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9DB03D" w14:textId="5EA5BAF7" w:rsidR="004B38C1" w:rsidRPr="00206E20" w:rsidRDefault="00AA560F" w:rsidP="00206E20">
      <w:pPr>
        <w:spacing w:after="240" w:line="276" w:lineRule="auto"/>
        <w:rPr>
          <w:rFonts w:ascii="Poppins SemiBold" w:hAnsi="Poppins SemiBold" w:cs="Poppins SemiBold"/>
          <w:color w:val="294F4A"/>
          <w:sz w:val="36"/>
          <w:szCs w:val="36"/>
        </w:rPr>
      </w:pPr>
      <w:r>
        <w:rPr>
          <w:rFonts w:ascii="Poppins SemiBold" w:hAnsi="Poppins SemiBold" w:cs="Poppins SemiBold"/>
          <w:color w:val="294F4A"/>
          <w:sz w:val="36"/>
          <w:szCs w:val="36"/>
        </w:rPr>
        <w:t>Checking the Support Plan</w:t>
      </w:r>
    </w:p>
    <w:tbl>
      <w:tblPr>
        <w:tblStyle w:val="TableGrid"/>
        <w:tblW w:w="0" w:type="auto"/>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010"/>
        <w:gridCol w:w="6010"/>
      </w:tblGrid>
      <w:tr w:rsidR="00211378" w14:paraId="72D13E53" w14:textId="77777777" w:rsidTr="006F08E8">
        <w:trPr>
          <w:cantSplit/>
          <w:trHeight w:hRule="exact" w:val="737"/>
        </w:trPr>
        <w:tc>
          <w:tcPr>
            <w:tcW w:w="6010" w:type="dxa"/>
          </w:tcPr>
          <w:p w14:paraId="594E9FEC" w14:textId="378009F1" w:rsidR="00211378" w:rsidRPr="00211378" w:rsidRDefault="006F08E8" w:rsidP="00206E20">
            <w:pPr>
              <w:spacing w:line="276" w:lineRule="auto"/>
              <w:rPr>
                <w:rFonts w:ascii="Poppins Light" w:hAnsi="Poppins Light" w:cs="Poppins Light"/>
                <w:sz w:val="28"/>
                <w:szCs w:val="28"/>
              </w:rPr>
            </w:pPr>
            <w:r>
              <w:rPr>
                <w:rFonts w:ascii="Poppins Light" w:hAnsi="Poppins Light" w:cs="Poppins Light"/>
                <w:noProof/>
                <w:sz w:val="28"/>
                <w:szCs w:val="28"/>
              </w:rPr>
              <mc:AlternateContent>
                <mc:Choice Requires="wps">
                  <w:drawing>
                    <wp:anchor distT="0" distB="0" distL="114300" distR="114300" simplePos="0" relativeHeight="251659264" behindDoc="0" locked="0" layoutInCell="1" allowOverlap="1" wp14:anchorId="460A2EFA" wp14:editId="69054149">
                      <wp:simplePos x="0" y="0"/>
                      <wp:positionH relativeFrom="column">
                        <wp:posOffset>1168399</wp:posOffset>
                      </wp:positionH>
                      <wp:positionV relativeFrom="paragraph">
                        <wp:posOffset>259715</wp:posOffset>
                      </wp:positionV>
                      <wp:extent cx="2505075" cy="0"/>
                      <wp:effectExtent l="0" t="0" r="0" b="0"/>
                      <wp:wrapNone/>
                      <wp:docPr id="1482333360" name="Straight Connector 5"/>
                      <wp:cNvGraphicFramePr/>
                      <a:graphic xmlns:a="http://schemas.openxmlformats.org/drawingml/2006/main">
                        <a:graphicData uri="http://schemas.microsoft.com/office/word/2010/wordprocessingShape">
                          <wps:wsp>
                            <wps:cNvCnPr/>
                            <wps:spPr>
                              <a:xfrm>
                                <a:off x="0" y="0"/>
                                <a:ext cx="25050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8631A0D" id="Straight Connector 5"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92pt,20.45pt" to="289.2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" strokecolor="black [3200]" strokeweight=".5pt">
                      <v:stroke joinstyle="miter"/>
                    </v:line>
                  </w:pict>
                </mc:Fallback>
              </mc:AlternateContent>
            </w:r>
            <w:r w:rsidR="00211378" w:rsidRPr="00211378">
              <w:rPr>
                <w:rFonts w:ascii="Poppins Light" w:hAnsi="Poppins Light" w:cs="Poppins Light"/>
                <w:sz w:val="28"/>
                <w:szCs w:val="28"/>
              </w:rPr>
              <w:t>Client Name:</w:t>
            </w:r>
            <w:r w:rsidR="00211378">
              <w:rPr>
                <w:rFonts w:ascii="Poppins Light" w:hAnsi="Poppins Light" w:cs="Poppins Light"/>
                <w:sz w:val="28"/>
                <w:szCs w:val="28"/>
              </w:rPr>
              <w:t xml:space="preserve"> </w:t>
            </w:r>
          </w:p>
        </w:tc>
        <w:tc>
          <w:tcPr>
            <w:tcW w:w="6010" w:type="dxa"/>
          </w:tcPr>
          <w:p w14:paraId="385A1480" w14:textId="20BFA845" w:rsidR="00211378" w:rsidRPr="00211378" w:rsidRDefault="006F08E8" w:rsidP="00206E20">
            <w:pPr>
              <w:spacing w:line="276" w:lineRule="auto"/>
              <w:rPr>
                <w:rFonts w:ascii="Poppins Light" w:hAnsi="Poppins Light" w:cs="Poppins Light"/>
                <w:sz w:val="28"/>
                <w:szCs w:val="28"/>
              </w:rPr>
            </w:pPr>
            <w:r>
              <w:rPr>
                <w:rFonts w:ascii="Poppins Light" w:hAnsi="Poppins Light" w:cs="Poppins Light"/>
                <w:noProof/>
                <w:sz w:val="28"/>
                <w:szCs w:val="28"/>
              </w:rPr>
              <mc:AlternateContent>
                <mc:Choice Requires="wps">
                  <w:drawing>
                    <wp:anchor distT="0" distB="0" distL="114300" distR="114300" simplePos="0" relativeHeight="251661312" behindDoc="0" locked="0" layoutInCell="1" allowOverlap="1" wp14:anchorId="73A72B6A" wp14:editId="58376156">
                      <wp:simplePos x="0" y="0"/>
                      <wp:positionH relativeFrom="column">
                        <wp:posOffset>514349</wp:posOffset>
                      </wp:positionH>
                      <wp:positionV relativeFrom="paragraph">
                        <wp:posOffset>250190</wp:posOffset>
                      </wp:positionV>
                      <wp:extent cx="3133725" cy="0"/>
                      <wp:effectExtent l="0" t="0" r="0" b="0"/>
                      <wp:wrapNone/>
                      <wp:docPr id="771117153" name="Straight Connector 7"/>
                      <wp:cNvGraphicFramePr/>
                      <a:graphic xmlns:a="http://schemas.openxmlformats.org/drawingml/2006/main">
                        <a:graphicData uri="http://schemas.microsoft.com/office/word/2010/wordprocessingShape">
                          <wps:wsp>
                            <wps:cNvCnPr/>
                            <wps:spPr>
                              <a:xfrm>
                                <a:off x="0" y="0"/>
                                <a:ext cx="31337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37B6647" id="Straight Connector 7"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40.5pt,19.7pt" to="287.25pt,1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" strokecolor="black [3200]" strokeweight=".5pt">
                      <v:stroke joinstyle="miter"/>
                    </v:line>
                  </w:pict>
                </mc:Fallback>
              </mc:AlternateContent>
            </w:r>
            <w:r w:rsidR="00211378" w:rsidRPr="00211378">
              <w:rPr>
                <w:rFonts w:ascii="Poppins Light" w:hAnsi="Poppins Light" w:cs="Poppins Light"/>
                <w:sz w:val="28"/>
                <w:szCs w:val="28"/>
              </w:rPr>
              <w:t>Date:</w:t>
            </w:r>
            <w:r w:rsidR="00211378">
              <w:rPr>
                <w:rFonts w:ascii="Poppins Light" w:hAnsi="Poppins Light" w:cs="Poppins Light"/>
                <w:sz w:val="28"/>
                <w:szCs w:val="28"/>
              </w:rPr>
              <w:t xml:space="preserve"> </w:t>
            </w:r>
          </w:p>
        </w:tc>
      </w:tr>
      <w:tr w:rsidR="00211378" w14:paraId="2EE0FB41" w14:textId="77777777" w:rsidTr="006F08E8">
        <w:trPr>
          <w:cantSplit/>
          <w:trHeight w:hRule="exact" w:val="737"/>
        </w:trPr>
        <w:tc>
          <w:tcPr>
            <w:tcW w:w="6010" w:type="dxa"/>
          </w:tcPr>
          <w:p w14:paraId="6050EF76" w14:textId="5455D25D" w:rsidR="00211378" w:rsidRPr="00211378" w:rsidRDefault="006F08E8" w:rsidP="00206E20">
            <w:pPr>
              <w:spacing w:line="276" w:lineRule="auto"/>
              <w:rPr>
                <w:rFonts w:ascii="Poppins Light" w:hAnsi="Poppins Light" w:cs="Poppins Light"/>
                <w:sz w:val="28"/>
                <w:szCs w:val="28"/>
              </w:rPr>
            </w:pPr>
            <w:r>
              <w:rPr>
                <w:rFonts w:ascii="Poppins Light" w:hAnsi="Poppins Light" w:cs="Poppins Light"/>
                <w:noProof/>
                <w:sz w:val="28"/>
                <w:szCs w:val="28"/>
              </w:rPr>
              <mc:AlternateContent>
                <mc:Choice Requires="wps">
                  <w:drawing>
                    <wp:anchor distT="0" distB="0" distL="114300" distR="114300" simplePos="0" relativeHeight="251660288" behindDoc="0" locked="0" layoutInCell="1" allowOverlap="1" wp14:anchorId="7B74145F" wp14:editId="24461E04">
                      <wp:simplePos x="0" y="0"/>
                      <wp:positionH relativeFrom="column">
                        <wp:posOffset>1063624</wp:posOffset>
                      </wp:positionH>
                      <wp:positionV relativeFrom="paragraph">
                        <wp:posOffset>248920</wp:posOffset>
                      </wp:positionV>
                      <wp:extent cx="2619375" cy="0"/>
                      <wp:effectExtent l="0" t="0" r="0" b="0"/>
                      <wp:wrapNone/>
                      <wp:docPr id="1856076658" name="Straight Connector 6"/>
                      <wp:cNvGraphicFramePr/>
                      <a:graphic xmlns:a="http://schemas.openxmlformats.org/drawingml/2006/main">
                        <a:graphicData uri="http://schemas.microsoft.com/office/word/2010/wordprocessingShape">
                          <wps:wsp>
                            <wps:cNvCnPr/>
                            <wps:spPr>
                              <a:xfrm>
                                <a:off x="0" y="0"/>
                                <a:ext cx="2619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C0CCF66" id="Straight Connector 6"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83.75pt,19.6pt" to="290pt,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" strokecolor="black [3200]" strokeweight=".5pt">
                      <v:stroke joinstyle="miter"/>
                    </v:line>
                  </w:pict>
                </mc:Fallback>
              </mc:AlternateContent>
            </w:r>
            <w:r w:rsidR="00211378" w:rsidRPr="00211378">
              <w:rPr>
                <w:rFonts w:ascii="Poppins Light" w:hAnsi="Poppins Light" w:cs="Poppins Light"/>
                <w:sz w:val="28"/>
                <w:szCs w:val="28"/>
              </w:rPr>
              <w:t>Staff Name:</w:t>
            </w:r>
            <w:r w:rsidR="00211378">
              <w:rPr>
                <w:rFonts w:ascii="Poppins Light" w:hAnsi="Poppins Light" w:cs="Poppins Light"/>
                <w:sz w:val="28"/>
                <w:szCs w:val="28"/>
              </w:rPr>
              <w:t xml:space="preserve"> </w:t>
            </w:r>
          </w:p>
        </w:tc>
        <w:tc>
          <w:tcPr>
            <w:tcW w:w="6010" w:type="dxa"/>
          </w:tcPr>
          <w:p w14:paraId="1BFF5EB5" w14:textId="72CBE10D" w:rsidR="00211378" w:rsidRPr="00211378" w:rsidRDefault="006F08E8" w:rsidP="00206E20">
            <w:pPr>
              <w:spacing w:line="276" w:lineRule="auto"/>
              <w:rPr>
                <w:rFonts w:ascii="Poppins Light" w:hAnsi="Poppins Light" w:cs="Poppins Light"/>
                <w:sz w:val="28"/>
                <w:szCs w:val="28"/>
              </w:rPr>
            </w:pPr>
            <w:r>
              <w:rPr>
                <w:rFonts w:ascii="Poppins Light" w:hAnsi="Poppins Light" w:cs="Poppins Light"/>
                <w:noProof/>
                <w:sz w:val="28"/>
                <w:szCs w:val="28"/>
              </w:rPr>
              <mc:AlternateContent>
                <mc:Choice Requires="wps">
                  <w:drawing>
                    <wp:anchor distT="0" distB="0" distL="114300" distR="114300" simplePos="0" relativeHeight="251662336" behindDoc="0" locked="0" layoutInCell="1" allowOverlap="1" wp14:anchorId="1285AFC7" wp14:editId="2B6BEBA7">
                      <wp:simplePos x="0" y="0"/>
                      <wp:positionH relativeFrom="column">
                        <wp:posOffset>1219199</wp:posOffset>
                      </wp:positionH>
                      <wp:positionV relativeFrom="paragraph">
                        <wp:posOffset>248920</wp:posOffset>
                      </wp:positionV>
                      <wp:extent cx="2447925" cy="0"/>
                      <wp:effectExtent l="0" t="0" r="0" b="0"/>
                      <wp:wrapNone/>
                      <wp:docPr id="798382227" name="Straight Connector 8"/>
                      <wp:cNvGraphicFramePr/>
                      <a:graphic xmlns:a="http://schemas.openxmlformats.org/drawingml/2006/main">
                        <a:graphicData uri="http://schemas.microsoft.com/office/word/2010/wordprocessingShape">
                          <wps:wsp>
                            <wps:cNvCnPr/>
                            <wps:spPr>
                              <a:xfrm>
                                <a:off x="0" y="0"/>
                                <a:ext cx="2447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6CCCBD2" id="Straight Connector 8"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96pt,19.6pt" to="288.75pt,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" strokecolor="black [3200]" strokeweight=".5pt">
                      <v:stroke joinstyle="miter"/>
                    </v:line>
                  </w:pict>
                </mc:Fallback>
              </mc:AlternateContent>
            </w:r>
            <w:r w:rsidR="00211378" w:rsidRPr="00211378">
              <w:rPr>
                <w:rFonts w:ascii="Poppins Light" w:hAnsi="Poppins Light" w:cs="Poppins Light"/>
                <w:sz w:val="28"/>
                <w:szCs w:val="28"/>
              </w:rPr>
              <w:t>Staff Position:</w:t>
            </w:r>
            <w:r w:rsidR="00211378">
              <w:rPr>
                <w:rFonts w:ascii="Poppins Light" w:hAnsi="Poppins Light" w:cs="Poppins Light"/>
                <w:sz w:val="28"/>
                <w:szCs w:val="28"/>
              </w:rPr>
              <w:t xml:space="preserve"> </w:t>
            </w:r>
          </w:p>
        </w:tc>
      </w:tr>
    </w:tbl>
    <w:p w14:paraId="682D335F" w14:textId="57F535A9" w:rsidR="007D4A0D" w:rsidRPr="007D4A0D" w:rsidRDefault="00171AF4" w:rsidP="00206E20">
      <w:pPr>
        <w:spacing w:before="160" w:line="276" w:lineRule="auto"/>
        <w:rPr>
          <w:rFonts w:ascii="Poppins Light" w:hAnsi="Poppins Light" w:cs="Poppins Light"/>
          <w:sz w:val="28"/>
          <w:szCs w:val="28"/>
        </w:rPr>
      </w:pPr>
      <w:r>
        <w:rPr>
          <w:rFonts w:ascii="Poppins Light" w:hAnsi="Poppins Light" w:cs="Poppins Light"/>
          <w:sz w:val="28"/>
          <w:szCs w:val="28"/>
        </w:rPr>
        <w:t xml:space="preserve">The support plan is the foundation of the client’s care plan. </w:t>
      </w:r>
      <w:r w:rsidR="00F3429A">
        <w:rPr>
          <w:rFonts w:ascii="Poppins Light" w:hAnsi="Poppins Light" w:cs="Poppins Light"/>
          <w:sz w:val="28"/>
          <w:szCs w:val="28"/>
        </w:rPr>
        <w:t>Use this checklist to ensure the support plan is understood and accepted by you, the client, and their support network.</w:t>
      </w:r>
    </w:p>
    <w:p w14:paraId="508BAA27" w14:textId="77777777" w:rsidR="007D4A0D" w:rsidRDefault="007D4A0D" w:rsidP="00206E20">
      <w:pPr>
        <w:spacing w:line="276" w:lineRule="auto"/>
        <w:rPr>
          <w:rFonts w:ascii="Poppins Light" w:hAnsi="Poppins Light" w:cs="Poppins Light"/>
          <w:color w:val="294F4A"/>
          <w:sz w:val="28"/>
          <w:szCs w:val="28"/>
        </w:rPr>
        <w:sectPr w:rsidR="007D4A0D" w:rsidSect="00206E20">
          <w:headerReference w:type="default" r:id="rId10"/>
          <w:pgSz w:w="16838" w:h="11906" w:orient="landscape"/>
          <w:pgMar w:top="1440" w:right="1440" w:bottom="1440" w:left="1440" w:header="708" w:footer="708" w:gutter="0"/>
          <w:cols w:space="708"/>
          <w:docGrid w:linePitch="360"/>
        </w:sectPr>
      </w:pPr>
    </w:p>
    <w:p w14:paraId="5153EA0D" w14:textId="4A5FA58D" w:rsidR="007D4A0D" w:rsidRPr="00206E20" w:rsidRDefault="007D4A0D" w:rsidP="00206E20">
      <w:pPr>
        <w:spacing w:line="276" w:lineRule="auto"/>
        <w:rPr>
          <w:rFonts w:ascii="Poppins SemiBold" w:hAnsi="Poppins SemiBold" w:cs="Poppins SemiBold"/>
          <w:sz w:val="32"/>
          <w:szCs w:val="32"/>
        </w:rPr>
      </w:pPr>
      <w:r w:rsidRPr="00206E20">
        <w:rPr>
          <w:rFonts w:ascii="Poppins SemiBold" w:hAnsi="Poppins SemiBold" w:cs="Poppins SemiBold"/>
          <w:sz w:val="32"/>
          <w:szCs w:val="32"/>
        </w:rPr>
        <w:t>Instructions</w:t>
      </w:r>
    </w:p>
    <w:p w14:paraId="733EE26C" w14:textId="77777777" w:rsidR="00206E20" w:rsidRPr="00206E20" w:rsidRDefault="00206E20" w:rsidP="00206E20">
      <w:pPr>
        <w:numPr>
          <w:ilvl w:val="0"/>
          <w:numId w:val="2"/>
        </w:numPr>
        <w:spacing w:line="276" w:lineRule="auto"/>
        <w:rPr>
          <w:rFonts w:ascii="Poppins Light" w:hAnsi="Poppins Light" w:cs="Poppins Light"/>
          <w:sz w:val="28"/>
          <w:szCs w:val="28"/>
        </w:rPr>
      </w:pPr>
      <w:r w:rsidRPr="00206E20">
        <w:rPr>
          <w:rFonts w:ascii="Poppins Light" w:hAnsi="Poppins Light" w:cs="Poppins Light"/>
          <w:sz w:val="28"/>
          <w:szCs w:val="28"/>
        </w:rPr>
        <w:t>Use the ‘Yes/No’ fields to confirm your client’s understanding and agreement.</w:t>
      </w:r>
    </w:p>
    <w:p w14:paraId="1C87CB06" w14:textId="18470DC0" w:rsidR="007D4A0D" w:rsidRDefault="00206E20" w:rsidP="00206E20">
      <w:pPr>
        <w:numPr>
          <w:ilvl w:val="0"/>
          <w:numId w:val="2"/>
        </w:numPr>
        <w:spacing w:line="276" w:lineRule="auto"/>
        <w:rPr>
          <w:rFonts w:ascii="Poppins Light" w:hAnsi="Poppins Light" w:cs="Poppins Light"/>
          <w:sz w:val="28"/>
          <w:szCs w:val="28"/>
        </w:rPr>
      </w:pPr>
      <w:r w:rsidRPr="00206E20">
        <w:rPr>
          <w:rFonts w:ascii="Poppins Light" w:hAnsi="Poppins Light" w:cs="Poppins Light"/>
          <w:sz w:val="28"/>
          <w:szCs w:val="28"/>
        </w:rPr>
        <w:t xml:space="preserve">Provide additional information in the ‘Comments’ section as needed. </w:t>
      </w:r>
    </w:p>
    <w:p w14:paraId="0D9362B4" w14:textId="742D202E" w:rsidR="00206E20" w:rsidRPr="00206E20" w:rsidRDefault="00206E20" w:rsidP="00206E20">
      <w:pPr>
        <w:spacing w:line="276" w:lineRule="auto"/>
        <w:rPr>
          <w:rFonts w:ascii="Poppins SemiBold" w:hAnsi="Poppins SemiBold" w:cs="Poppins SemiBold"/>
          <w:sz w:val="32"/>
          <w:szCs w:val="32"/>
        </w:rPr>
      </w:pPr>
      <w:r w:rsidRPr="00206E20">
        <w:rPr>
          <w:rFonts w:ascii="Poppins SemiBold" w:hAnsi="Poppins SemiBold" w:cs="Poppins SemiBold"/>
          <w:sz w:val="32"/>
          <w:szCs w:val="32"/>
        </w:rPr>
        <w:t>Confidentiality statement</w:t>
      </w:r>
    </w:p>
    <w:p w14:paraId="5B633864" w14:textId="6E9D83C6" w:rsidR="00206E20" w:rsidRPr="00206E20" w:rsidRDefault="00206E20" w:rsidP="00402EAF">
      <w:pPr>
        <w:spacing w:before="160" w:after="320" w:line="276" w:lineRule="auto"/>
        <w:rPr>
          <w:rFonts w:ascii="Poppins Light" w:hAnsi="Poppins Light" w:cs="Poppins Light"/>
          <w:sz w:val="28"/>
          <w:szCs w:val="28"/>
        </w:rPr>
      </w:pPr>
      <w:r w:rsidRPr="00206E20">
        <w:rPr>
          <w:rFonts w:ascii="Poppins Light" w:hAnsi="Poppins Light" w:cs="Poppins Light"/>
          <w:sz w:val="28"/>
          <w:szCs w:val="28"/>
        </w:rPr>
        <w:t xml:space="preserve">This document contains confidential information. Handle and store </w:t>
      </w:r>
      <w:r w:rsidR="006459A9">
        <w:rPr>
          <w:rFonts w:ascii="Poppins Light" w:hAnsi="Poppins Light" w:cs="Poppins Light"/>
          <w:sz w:val="28"/>
          <w:szCs w:val="28"/>
        </w:rPr>
        <w:t xml:space="preserve">it </w:t>
      </w:r>
      <w:r w:rsidRPr="00206E20">
        <w:rPr>
          <w:rFonts w:ascii="Poppins Light" w:hAnsi="Poppins Light" w:cs="Poppins Light"/>
          <w:sz w:val="28"/>
          <w:szCs w:val="28"/>
        </w:rPr>
        <w:t xml:space="preserve">securely </w:t>
      </w:r>
      <w:r w:rsidR="006459A9">
        <w:rPr>
          <w:rFonts w:ascii="Poppins Light" w:hAnsi="Poppins Light" w:cs="Poppins Light"/>
          <w:sz w:val="28"/>
          <w:szCs w:val="28"/>
        </w:rPr>
        <w:t xml:space="preserve">in line with your organisation’s privacy </w:t>
      </w:r>
      <w:r w:rsidRPr="00206E20">
        <w:rPr>
          <w:rFonts w:ascii="Poppins Light" w:hAnsi="Poppins Light" w:cs="Poppins Light"/>
          <w:sz w:val="28"/>
          <w:szCs w:val="28"/>
        </w:rPr>
        <w:t>policies.</w:t>
      </w:r>
    </w:p>
    <w:tbl>
      <w:tblPr>
        <w:tblStyle w:val="TableGrid"/>
        <w:tblW w:w="0" w:type="auto"/>
        <w:shd w:val="clear" w:color="auto" w:fill="F2F2F2" w:themeFill="background1" w:themeFillShade="F2"/>
        <w:tblLook w:val="04A0" w:firstRow="1" w:lastRow="0" w:firstColumn="1" w:lastColumn="0" w:noHBand="0" w:noVBand="1"/>
      </w:tblPr>
      <w:tblGrid>
        <w:gridCol w:w="13948"/>
      </w:tblGrid>
      <w:tr w:rsidR="00206E20" w14:paraId="6EDEC33A" w14:textId="77777777" w:rsidTr="00206E20">
        <w:trPr>
          <w:trHeight w:hRule="exact" w:val="737"/>
        </w:trPr>
        <w:tc>
          <w:tcPr>
            <w:tcW w:w="13948" w:type="dxa"/>
            <w:shd w:val="clear" w:color="auto" w:fill="F2F2F2" w:themeFill="background1" w:themeFillShade="F2"/>
            <w:vAlign w:val="center"/>
          </w:tcPr>
          <w:p w14:paraId="7B14FA99" w14:textId="064E8B3C" w:rsidR="00206E20" w:rsidRPr="00206E20" w:rsidRDefault="00206E20" w:rsidP="00206E20">
            <w:pPr>
              <w:spacing w:line="276" w:lineRule="auto"/>
              <w:rPr>
                <w:rFonts w:ascii="Poppins Light" w:hAnsi="Poppins Light" w:cs="Poppins Light"/>
                <w:sz w:val="28"/>
                <w:szCs w:val="28"/>
              </w:rPr>
            </w:pPr>
            <w:r w:rsidRPr="00206E20">
              <w:rPr>
                <w:rFonts w:ascii="Poppins SemiBold" w:hAnsi="Poppins SemiBold" w:cs="Poppins SemiBold"/>
                <w:sz w:val="28"/>
                <w:szCs w:val="28"/>
              </w:rPr>
              <w:t xml:space="preserve">Please turn to the next page to begin </w:t>
            </w:r>
            <w:r w:rsidR="009762D8">
              <w:rPr>
                <w:rFonts w:ascii="Poppins SemiBold" w:hAnsi="Poppins SemiBold" w:cs="Poppins SemiBold"/>
                <w:sz w:val="28"/>
                <w:szCs w:val="28"/>
              </w:rPr>
              <w:t>Checking the Support Plan</w:t>
            </w:r>
            <w:r w:rsidRPr="00206E20">
              <w:rPr>
                <w:rFonts w:ascii="Poppins SemiBold" w:hAnsi="Poppins SemiBold" w:cs="Poppins SemiBold"/>
                <w:sz w:val="28"/>
                <w:szCs w:val="28"/>
              </w:rPr>
              <w:t>.</w:t>
            </w:r>
            <w:r w:rsidR="00AD4C64">
              <w:rPr>
                <w:rFonts w:ascii="Poppins SemiBold" w:hAnsi="Poppins SemiBold" w:cs="Poppins SemiBold"/>
                <w:sz w:val="28"/>
                <w:szCs w:val="28"/>
              </w:rPr>
              <w:t xml:space="preserve"> </w:t>
            </w:r>
          </w:p>
        </w:tc>
      </w:tr>
    </w:tbl>
    <w:p w14:paraId="278B5543" w14:textId="77777777" w:rsidR="00752257" w:rsidRDefault="00752257" w:rsidP="00206E20">
      <w:pPr>
        <w:rPr>
          <w:rFonts w:ascii="Poppins Light" w:hAnsi="Poppins Light" w:cs="Poppins Light"/>
          <w:sz w:val="28"/>
          <w:szCs w:val="28"/>
        </w:rPr>
        <w:sectPr w:rsidR="00752257" w:rsidSect="00206E20">
          <w:type w:val="continuous"/>
          <w:pgSz w:w="16838" w:h="11906" w:orient="landscape"/>
          <w:pgMar w:top="1440" w:right="1440" w:bottom="1440" w:left="1440" w:header="708" w:footer="708" w:gutter="0"/>
          <w:cols w:space="708"/>
          <w:docGrid w:linePitch="360"/>
        </w:sectPr>
      </w:pPr>
    </w:p>
    <w:tbl>
      <w:tblPr>
        <w:tblStyle w:val="TableGrid"/>
        <w:tblW w:w="0" w:type="auto"/>
        <w:tblLayout w:type="fixed"/>
        <w:tblLook w:val="04A0" w:firstRow="1" w:lastRow="0" w:firstColumn="1" w:lastColumn="0" w:noHBand="0" w:noVBand="1"/>
      </w:tblPr>
      <w:tblGrid>
        <w:gridCol w:w="6658"/>
        <w:gridCol w:w="992"/>
        <w:gridCol w:w="992"/>
        <w:gridCol w:w="5295"/>
      </w:tblGrid>
      <w:tr w:rsidR="00EF343E" w14:paraId="68DCBBF6" w14:textId="77777777" w:rsidTr="0022236C">
        <w:trPr>
          <w:cantSplit/>
          <w:trHeight w:val="567"/>
        </w:trPr>
        <w:tc>
          <w:tcPr>
            <w:tcW w:w="6658" w:type="dxa"/>
            <w:shd w:val="clear" w:color="auto" w:fill="F2F2F2" w:themeFill="background1" w:themeFillShade="F2"/>
            <w:vAlign w:val="center"/>
          </w:tcPr>
          <w:p w14:paraId="5DFCF2FD" w14:textId="1622AB67" w:rsidR="00EF343E" w:rsidRPr="00E64122" w:rsidRDefault="00EF343E" w:rsidP="00656B11">
            <w:pPr>
              <w:rPr>
                <w:rFonts w:ascii="Poppins SemiBold" w:hAnsi="Poppins SemiBold" w:cs="Poppins SemiBold"/>
              </w:rPr>
            </w:pPr>
            <w:r w:rsidRPr="00E64122">
              <w:rPr>
                <w:rFonts w:ascii="Poppins SemiBold" w:hAnsi="Poppins SemiBold" w:cs="Poppins SemiBold"/>
              </w:rPr>
              <w:lastRenderedPageBreak/>
              <w:t>Action item</w:t>
            </w:r>
          </w:p>
        </w:tc>
        <w:tc>
          <w:tcPr>
            <w:tcW w:w="992" w:type="dxa"/>
            <w:shd w:val="clear" w:color="auto" w:fill="F2F2F2" w:themeFill="background1" w:themeFillShade="F2"/>
            <w:vAlign w:val="center"/>
          </w:tcPr>
          <w:p w14:paraId="4C02C3C7" w14:textId="5233231D" w:rsidR="00EF343E" w:rsidRPr="00E64122" w:rsidRDefault="00EF343E" w:rsidP="00656B11">
            <w:pPr>
              <w:rPr>
                <w:rFonts w:ascii="Poppins SemiBold" w:hAnsi="Poppins SemiBold" w:cs="Poppins SemiBold"/>
              </w:rPr>
            </w:pPr>
            <w:r w:rsidRPr="00E64122">
              <w:rPr>
                <w:rFonts w:ascii="Poppins SemiBold" w:hAnsi="Poppins SemiBold" w:cs="Poppins SemiBold"/>
              </w:rPr>
              <w:t>Yes</w:t>
            </w:r>
          </w:p>
        </w:tc>
        <w:tc>
          <w:tcPr>
            <w:tcW w:w="992" w:type="dxa"/>
            <w:shd w:val="clear" w:color="auto" w:fill="F2F2F2" w:themeFill="background1" w:themeFillShade="F2"/>
            <w:vAlign w:val="center"/>
          </w:tcPr>
          <w:p w14:paraId="211D8A67" w14:textId="0B4279AC" w:rsidR="00EF343E" w:rsidRPr="00E64122" w:rsidRDefault="00EF343E" w:rsidP="00656B11">
            <w:pPr>
              <w:rPr>
                <w:rFonts w:ascii="Poppins SemiBold" w:hAnsi="Poppins SemiBold" w:cs="Poppins SemiBold"/>
              </w:rPr>
            </w:pPr>
            <w:r w:rsidRPr="00E64122">
              <w:rPr>
                <w:rFonts w:ascii="Poppins SemiBold" w:hAnsi="Poppins SemiBold" w:cs="Poppins SemiBold"/>
              </w:rPr>
              <w:t>No</w:t>
            </w:r>
          </w:p>
        </w:tc>
        <w:tc>
          <w:tcPr>
            <w:tcW w:w="5295" w:type="dxa"/>
            <w:shd w:val="clear" w:color="auto" w:fill="F2F2F2" w:themeFill="background1" w:themeFillShade="F2"/>
            <w:vAlign w:val="center"/>
          </w:tcPr>
          <w:p w14:paraId="0553547C" w14:textId="234FD903" w:rsidR="00EF343E" w:rsidRPr="00E64122" w:rsidRDefault="00EF343E" w:rsidP="00656B11">
            <w:pPr>
              <w:rPr>
                <w:rFonts w:ascii="Poppins SemiBold" w:hAnsi="Poppins SemiBold" w:cs="Poppins SemiBold"/>
              </w:rPr>
            </w:pPr>
            <w:r w:rsidRPr="00E64122">
              <w:rPr>
                <w:rFonts w:ascii="Poppins SemiBold" w:hAnsi="Poppins SemiBold" w:cs="Poppins SemiBold"/>
              </w:rPr>
              <w:t>Comments</w:t>
            </w:r>
          </w:p>
        </w:tc>
      </w:tr>
      <w:tr w:rsidR="00C47F41" w14:paraId="20C3F2BD" w14:textId="77777777" w:rsidTr="0022236C">
        <w:trPr>
          <w:cantSplit/>
          <w:trHeight w:val="567"/>
        </w:trPr>
        <w:tc>
          <w:tcPr>
            <w:tcW w:w="6658" w:type="dxa"/>
            <w:vAlign w:val="center"/>
          </w:tcPr>
          <w:p w14:paraId="7723BEEE" w14:textId="5495D6D6" w:rsidR="00C47F41" w:rsidRPr="00AD4C64" w:rsidRDefault="00C47F41" w:rsidP="00656B11">
            <w:pPr>
              <w:rPr>
                <w:rFonts w:ascii="Poppins Light" w:hAnsi="Poppins Light" w:cs="Poppins Light"/>
                <w:sz w:val="28"/>
                <w:szCs w:val="28"/>
              </w:rPr>
            </w:pPr>
            <w:r w:rsidRPr="00AD4C64">
              <w:rPr>
                <w:rFonts w:ascii="Poppins Light" w:hAnsi="Poppins Light" w:cs="Poppins Light"/>
              </w:rPr>
              <w:t xml:space="preserve">Did you review the </w:t>
            </w:r>
            <w:r w:rsidR="00AC5B71">
              <w:rPr>
                <w:rFonts w:ascii="Poppins Light" w:hAnsi="Poppins Light" w:cs="Poppins Light"/>
              </w:rPr>
              <w:t>s</w:t>
            </w:r>
            <w:r w:rsidRPr="00AD4C64">
              <w:rPr>
                <w:rFonts w:ascii="Poppins Light" w:hAnsi="Poppins Light" w:cs="Poppins Light"/>
              </w:rPr>
              <w:t xml:space="preserve">upport </w:t>
            </w:r>
            <w:r w:rsidR="00AC5B71">
              <w:rPr>
                <w:rFonts w:ascii="Poppins Light" w:hAnsi="Poppins Light" w:cs="Poppins Light"/>
              </w:rPr>
              <w:t>p</w:t>
            </w:r>
            <w:r w:rsidRPr="00AD4C64">
              <w:rPr>
                <w:rFonts w:ascii="Poppins Light" w:hAnsi="Poppins Light" w:cs="Poppins Light"/>
              </w:rPr>
              <w:t>lan with your client?</w:t>
            </w:r>
          </w:p>
        </w:tc>
        <w:tc>
          <w:tcPr>
            <w:tcW w:w="992" w:type="dxa"/>
            <w:vAlign w:val="center"/>
          </w:tcPr>
          <w:p w14:paraId="3160A640" w14:textId="7E650FF7" w:rsidR="00C47F41" w:rsidRPr="00AD4C64" w:rsidRDefault="00C47F41" w:rsidP="00656B11">
            <w:pPr>
              <w:rPr>
                <w:rFonts w:ascii="Poppins Light" w:hAnsi="Poppins Light" w:cs="Poppins Light"/>
                <w:sz w:val="28"/>
                <w:szCs w:val="28"/>
              </w:rPr>
            </w:pPr>
            <w:r w:rsidRPr="00AD4C64">
              <w:rPr>
                <w:rFonts w:ascii="Poppins Light" w:hAnsi="Poppins Light" w:cs="Poppins Light"/>
              </w:rPr>
              <w:t>Yes</w:t>
            </w:r>
          </w:p>
        </w:tc>
        <w:tc>
          <w:tcPr>
            <w:tcW w:w="992" w:type="dxa"/>
            <w:vAlign w:val="center"/>
          </w:tcPr>
          <w:p w14:paraId="63D6AD67" w14:textId="06227570" w:rsidR="00C47F41" w:rsidRPr="00AD4C64" w:rsidRDefault="00C47F41" w:rsidP="00656B11">
            <w:pPr>
              <w:rPr>
                <w:rFonts w:ascii="Poppins Light" w:hAnsi="Poppins Light" w:cs="Poppins Light"/>
                <w:sz w:val="28"/>
                <w:szCs w:val="28"/>
              </w:rPr>
            </w:pPr>
            <w:r w:rsidRPr="00AD4C64">
              <w:rPr>
                <w:rFonts w:ascii="Poppins Light" w:hAnsi="Poppins Light" w:cs="Poppins Light"/>
              </w:rPr>
              <w:t>No</w:t>
            </w:r>
          </w:p>
        </w:tc>
        <w:tc>
          <w:tcPr>
            <w:tcW w:w="5295" w:type="dxa"/>
            <w:vAlign w:val="center"/>
          </w:tcPr>
          <w:p w14:paraId="3DC7458C" w14:textId="77777777" w:rsidR="00C47F41" w:rsidRPr="00AD4C64" w:rsidRDefault="00C47F41" w:rsidP="00656B11">
            <w:pPr>
              <w:rPr>
                <w:rFonts w:ascii="Poppins Light" w:hAnsi="Poppins Light" w:cs="Poppins Light"/>
                <w:sz w:val="28"/>
                <w:szCs w:val="28"/>
              </w:rPr>
            </w:pPr>
          </w:p>
        </w:tc>
      </w:tr>
      <w:tr w:rsidR="00B23E59" w14:paraId="57928984" w14:textId="77777777" w:rsidTr="0022236C">
        <w:trPr>
          <w:cantSplit/>
          <w:trHeight w:val="567"/>
        </w:trPr>
        <w:tc>
          <w:tcPr>
            <w:tcW w:w="992" w:type="dxa"/>
            <w:gridSpan w:val="4"/>
            <w:shd w:val="clear" w:color="auto" w:fill="F2F2F2" w:themeFill="background1" w:themeFillShade="F2"/>
            <w:vAlign w:val="center"/>
          </w:tcPr>
          <w:p w14:paraId="0AE03D0B" w14:textId="6FD2134B" w:rsidR="00B23E59" w:rsidRPr="00AD4C64" w:rsidRDefault="00B23E59" w:rsidP="00656B11">
            <w:pPr>
              <w:rPr>
                <w:rFonts w:ascii="Poppins SemiBold" w:hAnsi="Poppins SemiBold" w:cs="Poppins SemiBold"/>
                <w:sz w:val="28"/>
                <w:szCs w:val="28"/>
              </w:rPr>
            </w:pPr>
            <w:r w:rsidRPr="00AD4C64">
              <w:rPr>
                <w:rFonts w:ascii="Poppins SemiBold" w:hAnsi="Poppins SemiBold" w:cs="Poppins SemiBold"/>
              </w:rPr>
              <w:t xml:space="preserve">Does your client understand and agree with all aspects of the </w:t>
            </w:r>
            <w:r w:rsidR="00337021">
              <w:rPr>
                <w:rFonts w:ascii="Poppins SemiBold" w:hAnsi="Poppins SemiBold" w:cs="Poppins SemiBold"/>
              </w:rPr>
              <w:t>s</w:t>
            </w:r>
            <w:r w:rsidRPr="00AD4C64">
              <w:rPr>
                <w:rFonts w:ascii="Poppins SemiBold" w:hAnsi="Poppins SemiBold" w:cs="Poppins SemiBold"/>
              </w:rPr>
              <w:t xml:space="preserve">upport </w:t>
            </w:r>
            <w:r w:rsidR="00337021">
              <w:rPr>
                <w:rFonts w:ascii="Poppins SemiBold" w:hAnsi="Poppins SemiBold" w:cs="Poppins SemiBold"/>
              </w:rPr>
              <w:t>p</w:t>
            </w:r>
            <w:r w:rsidRPr="00AD4C64">
              <w:rPr>
                <w:rFonts w:ascii="Poppins SemiBold" w:hAnsi="Poppins SemiBold" w:cs="Poppins SemiBold"/>
              </w:rPr>
              <w:t xml:space="preserve">lan, including: </w:t>
            </w:r>
          </w:p>
        </w:tc>
      </w:tr>
      <w:tr w:rsidR="0060161F" w14:paraId="049FEC0D" w14:textId="77777777" w:rsidTr="0022236C">
        <w:trPr>
          <w:cantSplit/>
          <w:trHeight w:val="851"/>
        </w:trPr>
        <w:tc>
          <w:tcPr>
            <w:tcW w:w="6658" w:type="dxa"/>
            <w:vAlign w:val="center"/>
          </w:tcPr>
          <w:p w14:paraId="2BB26179" w14:textId="7736A612" w:rsidR="0060161F" w:rsidRPr="00AD4C64" w:rsidRDefault="0060161F" w:rsidP="00656B11">
            <w:pPr>
              <w:rPr>
                <w:rFonts w:ascii="Poppins Light" w:hAnsi="Poppins Light" w:cs="Poppins Light"/>
                <w:sz w:val="28"/>
                <w:szCs w:val="28"/>
              </w:rPr>
            </w:pPr>
            <w:r w:rsidRPr="00AD4C64">
              <w:rPr>
                <w:rFonts w:ascii="Poppins Light" w:hAnsi="Poppins Light" w:cs="Poppins Light"/>
              </w:rPr>
              <w:t>Service type (e.g., reablement, ongoing support, or a combination of both)</w:t>
            </w:r>
          </w:p>
        </w:tc>
        <w:tc>
          <w:tcPr>
            <w:tcW w:w="992" w:type="dxa"/>
            <w:vAlign w:val="center"/>
          </w:tcPr>
          <w:p w14:paraId="75523499" w14:textId="068DE8D4" w:rsidR="0060161F" w:rsidRPr="00AD4C64" w:rsidRDefault="0060161F" w:rsidP="00656B11">
            <w:pPr>
              <w:rPr>
                <w:rFonts w:ascii="Poppins Light" w:hAnsi="Poppins Light" w:cs="Poppins Light"/>
                <w:sz w:val="28"/>
                <w:szCs w:val="28"/>
              </w:rPr>
            </w:pPr>
            <w:r w:rsidRPr="00AD4C64">
              <w:rPr>
                <w:rFonts w:ascii="Poppins Light" w:hAnsi="Poppins Light" w:cs="Poppins Light"/>
              </w:rPr>
              <w:t>Yes</w:t>
            </w:r>
          </w:p>
        </w:tc>
        <w:tc>
          <w:tcPr>
            <w:tcW w:w="992" w:type="dxa"/>
            <w:vAlign w:val="center"/>
          </w:tcPr>
          <w:p w14:paraId="6DB8C305" w14:textId="0D29CA16" w:rsidR="0060161F" w:rsidRPr="00AD4C64" w:rsidRDefault="0060161F" w:rsidP="00656B11">
            <w:pPr>
              <w:rPr>
                <w:rFonts w:ascii="Poppins Light" w:hAnsi="Poppins Light" w:cs="Poppins Light"/>
                <w:sz w:val="28"/>
                <w:szCs w:val="28"/>
              </w:rPr>
            </w:pPr>
            <w:r w:rsidRPr="00AD4C64">
              <w:rPr>
                <w:rFonts w:ascii="Poppins Light" w:hAnsi="Poppins Light" w:cs="Poppins Light"/>
              </w:rPr>
              <w:t>No</w:t>
            </w:r>
          </w:p>
        </w:tc>
        <w:tc>
          <w:tcPr>
            <w:tcW w:w="5295" w:type="dxa"/>
          </w:tcPr>
          <w:p w14:paraId="641E9751" w14:textId="77777777" w:rsidR="0060161F" w:rsidRPr="00AD4C64" w:rsidRDefault="0060161F" w:rsidP="0060161F">
            <w:pPr>
              <w:rPr>
                <w:rFonts w:ascii="Poppins Light" w:hAnsi="Poppins Light" w:cs="Poppins Light"/>
                <w:sz w:val="28"/>
                <w:szCs w:val="28"/>
              </w:rPr>
            </w:pPr>
          </w:p>
        </w:tc>
      </w:tr>
      <w:tr w:rsidR="0060161F" w14:paraId="73D61B41" w14:textId="77777777" w:rsidTr="0022236C">
        <w:trPr>
          <w:cantSplit/>
          <w:trHeight w:val="851"/>
        </w:trPr>
        <w:tc>
          <w:tcPr>
            <w:tcW w:w="6658" w:type="dxa"/>
            <w:vAlign w:val="center"/>
          </w:tcPr>
          <w:p w14:paraId="062F583D" w14:textId="771BC3CD" w:rsidR="0060161F" w:rsidRPr="00AD4C64" w:rsidRDefault="0060161F" w:rsidP="00656B11">
            <w:pPr>
              <w:rPr>
                <w:rFonts w:ascii="Poppins Light" w:hAnsi="Poppins Light" w:cs="Poppins Light"/>
                <w:sz w:val="28"/>
                <w:szCs w:val="28"/>
              </w:rPr>
            </w:pPr>
            <w:r w:rsidRPr="00AD4C64">
              <w:rPr>
                <w:rFonts w:ascii="Poppins Light" w:hAnsi="Poppins Light" w:cs="Poppins Light"/>
              </w:rPr>
              <w:t>Sub-type(s) (e.g., physiotherapy, general house cleaning</w:t>
            </w:r>
            <w:r w:rsidR="00AD4C64">
              <w:rPr>
                <w:rFonts w:ascii="Poppins Light" w:hAnsi="Poppins Light" w:cs="Poppins Light"/>
              </w:rPr>
              <w:t>)</w:t>
            </w:r>
          </w:p>
        </w:tc>
        <w:tc>
          <w:tcPr>
            <w:tcW w:w="992" w:type="dxa"/>
            <w:vAlign w:val="center"/>
          </w:tcPr>
          <w:p w14:paraId="6158C166" w14:textId="35F0A7CF" w:rsidR="0060161F" w:rsidRPr="00AD4C64" w:rsidRDefault="0060161F" w:rsidP="00656B11">
            <w:pPr>
              <w:rPr>
                <w:rFonts w:ascii="Poppins Light" w:hAnsi="Poppins Light" w:cs="Poppins Light"/>
                <w:sz w:val="28"/>
                <w:szCs w:val="28"/>
              </w:rPr>
            </w:pPr>
            <w:r w:rsidRPr="00AD4C64">
              <w:rPr>
                <w:rFonts w:ascii="Poppins Light" w:hAnsi="Poppins Light" w:cs="Poppins Light"/>
              </w:rPr>
              <w:t>Yes</w:t>
            </w:r>
          </w:p>
        </w:tc>
        <w:tc>
          <w:tcPr>
            <w:tcW w:w="992" w:type="dxa"/>
            <w:vAlign w:val="center"/>
          </w:tcPr>
          <w:p w14:paraId="25004A76" w14:textId="6C628803" w:rsidR="0060161F" w:rsidRPr="00AD4C64" w:rsidRDefault="0060161F" w:rsidP="00656B11">
            <w:pPr>
              <w:rPr>
                <w:rFonts w:ascii="Poppins Light" w:hAnsi="Poppins Light" w:cs="Poppins Light"/>
                <w:sz w:val="28"/>
                <w:szCs w:val="28"/>
              </w:rPr>
            </w:pPr>
            <w:r w:rsidRPr="00AD4C64">
              <w:rPr>
                <w:rFonts w:ascii="Poppins Light" w:hAnsi="Poppins Light" w:cs="Poppins Light"/>
              </w:rPr>
              <w:t>No</w:t>
            </w:r>
          </w:p>
        </w:tc>
        <w:tc>
          <w:tcPr>
            <w:tcW w:w="5295" w:type="dxa"/>
          </w:tcPr>
          <w:p w14:paraId="173553A2" w14:textId="77777777" w:rsidR="0060161F" w:rsidRPr="00AD4C64" w:rsidRDefault="0060161F" w:rsidP="0060161F">
            <w:pPr>
              <w:rPr>
                <w:rFonts w:ascii="Poppins Light" w:hAnsi="Poppins Light" w:cs="Poppins Light"/>
                <w:sz w:val="28"/>
                <w:szCs w:val="28"/>
              </w:rPr>
            </w:pPr>
          </w:p>
        </w:tc>
      </w:tr>
      <w:tr w:rsidR="00A36F7F" w14:paraId="63D56019" w14:textId="77777777" w:rsidTr="000074EA">
        <w:trPr>
          <w:cantSplit/>
          <w:trHeight w:val="648"/>
        </w:trPr>
        <w:tc>
          <w:tcPr>
            <w:tcW w:w="6658" w:type="dxa"/>
            <w:vAlign w:val="center"/>
          </w:tcPr>
          <w:p w14:paraId="3363B0E0" w14:textId="54391E05" w:rsidR="00A36F7F" w:rsidRPr="00AD4C64" w:rsidRDefault="00A36F7F" w:rsidP="00656B11">
            <w:pPr>
              <w:rPr>
                <w:rFonts w:ascii="Poppins Light" w:hAnsi="Poppins Light" w:cs="Poppins Light"/>
              </w:rPr>
            </w:pPr>
            <w:r>
              <w:rPr>
                <w:rFonts w:ascii="Poppins Light" w:hAnsi="Poppins Light" w:cs="Poppins Light"/>
              </w:rPr>
              <w:t>The documented goals</w:t>
            </w:r>
          </w:p>
        </w:tc>
        <w:tc>
          <w:tcPr>
            <w:tcW w:w="992" w:type="dxa"/>
            <w:vAlign w:val="center"/>
          </w:tcPr>
          <w:p w14:paraId="12855107" w14:textId="23D8A77D" w:rsidR="00A36F7F" w:rsidRPr="00AD4C64" w:rsidRDefault="00A36F7F" w:rsidP="00656B11">
            <w:pPr>
              <w:rPr>
                <w:rFonts w:ascii="Poppins Light" w:hAnsi="Poppins Light" w:cs="Poppins Light"/>
              </w:rPr>
            </w:pPr>
            <w:r>
              <w:rPr>
                <w:rFonts w:ascii="Poppins Light" w:hAnsi="Poppins Light" w:cs="Poppins Light"/>
              </w:rPr>
              <w:t>Yes</w:t>
            </w:r>
          </w:p>
        </w:tc>
        <w:tc>
          <w:tcPr>
            <w:tcW w:w="992" w:type="dxa"/>
            <w:vAlign w:val="center"/>
          </w:tcPr>
          <w:p w14:paraId="1F82303E" w14:textId="1E42C26B" w:rsidR="00A36F7F" w:rsidRPr="00AD4C64" w:rsidRDefault="00A36F7F" w:rsidP="00656B11">
            <w:pPr>
              <w:rPr>
                <w:rFonts w:ascii="Poppins Light" w:hAnsi="Poppins Light" w:cs="Poppins Light"/>
              </w:rPr>
            </w:pPr>
            <w:r>
              <w:rPr>
                <w:rFonts w:ascii="Poppins Light" w:hAnsi="Poppins Light" w:cs="Poppins Light"/>
              </w:rPr>
              <w:t>No</w:t>
            </w:r>
          </w:p>
        </w:tc>
        <w:tc>
          <w:tcPr>
            <w:tcW w:w="5295" w:type="dxa"/>
          </w:tcPr>
          <w:p w14:paraId="608184ED" w14:textId="77777777" w:rsidR="00A36F7F" w:rsidRPr="00AD4C64" w:rsidRDefault="00A36F7F" w:rsidP="0060161F">
            <w:pPr>
              <w:rPr>
                <w:rFonts w:ascii="Poppins Light" w:hAnsi="Poppins Light" w:cs="Poppins Light"/>
                <w:sz w:val="28"/>
                <w:szCs w:val="28"/>
              </w:rPr>
            </w:pPr>
          </w:p>
        </w:tc>
      </w:tr>
      <w:tr w:rsidR="0060161F" w14:paraId="5F64EE50" w14:textId="77777777" w:rsidTr="000074EA">
        <w:trPr>
          <w:cantSplit/>
          <w:trHeight w:hRule="exact" w:val="646"/>
        </w:trPr>
        <w:tc>
          <w:tcPr>
            <w:tcW w:w="6658" w:type="dxa"/>
            <w:vAlign w:val="center"/>
          </w:tcPr>
          <w:p w14:paraId="77E08FA9" w14:textId="1B08D6CD" w:rsidR="0060161F" w:rsidRPr="00AD4C64" w:rsidRDefault="0060161F" w:rsidP="00656B11">
            <w:pPr>
              <w:rPr>
                <w:rFonts w:ascii="Poppins Light" w:hAnsi="Poppins Light" w:cs="Poppins Light"/>
                <w:sz w:val="28"/>
                <w:szCs w:val="28"/>
              </w:rPr>
            </w:pPr>
            <w:r w:rsidRPr="00AD4C64">
              <w:rPr>
                <w:rFonts w:ascii="Poppins Light" w:hAnsi="Poppins Light" w:cs="Poppins Light"/>
              </w:rPr>
              <w:t>Frequency and duration of approved services</w:t>
            </w:r>
          </w:p>
        </w:tc>
        <w:tc>
          <w:tcPr>
            <w:tcW w:w="992" w:type="dxa"/>
            <w:vAlign w:val="center"/>
          </w:tcPr>
          <w:p w14:paraId="7CF43AC1" w14:textId="3D2525C1" w:rsidR="0060161F" w:rsidRPr="00AD4C64" w:rsidRDefault="0060161F" w:rsidP="00656B11">
            <w:pPr>
              <w:rPr>
                <w:rFonts w:ascii="Poppins Light" w:hAnsi="Poppins Light" w:cs="Poppins Light"/>
                <w:sz w:val="28"/>
                <w:szCs w:val="28"/>
              </w:rPr>
            </w:pPr>
            <w:r w:rsidRPr="00AD4C64">
              <w:rPr>
                <w:rFonts w:ascii="Poppins Light" w:hAnsi="Poppins Light" w:cs="Poppins Light"/>
              </w:rPr>
              <w:t>Yes</w:t>
            </w:r>
          </w:p>
        </w:tc>
        <w:tc>
          <w:tcPr>
            <w:tcW w:w="992" w:type="dxa"/>
            <w:vAlign w:val="center"/>
          </w:tcPr>
          <w:p w14:paraId="407F01C3" w14:textId="55262831" w:rsidR="0060161F" w:rsidRPr="00AD4C64" w:rsidRDefault="0060161F" w:rsidP="00656B11">
            <w:pPr>
              <w:rPr>
                <w:rFonts w:ascii="Poppins Light" w:hAnsi="Poppins Light" w:cs="Poppins Light"/>
                <w:sz w:val="28"/>
                <w:szCs w:val="28"/>
              </w:rPr>
            </w:pPr>
            <w:r w:rsidRPr="00AD4C64">
              <w:rPr>
                <w:rFonts w:ascii="Poppins Light" w:hAnsi="Poppins Light" w:cs="Poppins Light"/>
              </w:rPr>
              <w:t>No</w:t>
            </w:r>
          </w:p>
        </w:tc>
        <w:tc>
          <w:tcPr>
            <w:tcW w:w="5295" w:type="dxa"/>
          </w:tcPr>
          <w:p w14:paraId="63737539" w14:textId="77777777" w:rsidR="0060161F" w:rsidRPr="00AD4C64" w:rsidRDefault="0060161F" w:rsidP="0060161F">
            <w:pPr>
              <w:rPr>
                <w:rFonts w:ascii="Poppins Light" w:hAnsi="Poppins Light" w:cs="Poppins Light"/>
                <w:sz w:val="28"/>
                <w:szCs w:val="28"/>
              </w:rPr>
            </w:pPr>
          </w:p>
        </w:tc>
      </w:tr>
      <w:tr w:rsidR="00AE6601" w14:paraId="6E3BDBAA" w14:textId="77777777" w:rsidTr="0022236C">
        <w:trPr>
          <w:cantSplit/>
          <w:trHeight w:hRule="exact" w:val="1418"/>
        </w:trPr>
        <w:tc>
          <w:tcPr>
            <w:tcW w:w="6658" w:type="dxa"/>
            <w:vAlign w:val="center"/>
          </w:tcPr>
          <w:p w14:paraId="3E174E67" w14:textId="0092FFA4" w:rsidR="00AE6601" w:rsidRPr="000078CF" w:rsidRDefault="00AE6601" w:rsidP="00656B11">
            <w:pPr>
              <w:rPr>
                <w:rFonts w:ascii="Poppins Light" w:hAnsi="Poppins Light" w:cs="Poppins Light"/>
                <w:sz w:val="28"/>
                <w:szCs w:val="28"/>
              </w:rPr>
            </w:pPr>
            <w:r w:rsidRPr="000078CF">
              <w:rPr>
                <w:rFonts w:ascii="Poppins Light" w:hAnsi="Poppins Light" w:cs="Poppins Light"/>
              </w:rPr>
              <w:t xml:space="preserve">Does your client have any comments or concerns about the </w:t>
            </w:r>
            <w:r w:rsidR="00337021">
              <w:rPr>
                <w:rFonts w:ascii="Poppins Light" w:hAnsi="Poppins Light" w:cs="Poppins Light"/>
              </w:rPr>
              <w:t>s</w:t>
            </w:r>
            <w:r w:rsidRPr="000078CF">
              <w:rPr>
                <w:rFonts w:ascii="Poppins Light" w:hAnsi="Poppins Light" w:cs="Poppins Light"/>
              </w:rPr>
              <w:t xml:space="preserve">upport </w:t>
            </w:r>
            <w:r w:rsidR="00337021">
              <w:rPr>
                <w:rFonts w:ascii="Poppins Light" w:hAnsi="Poppins Light" w:cs="Poppins Light"/>
              </w:rPr>
              <w:t>p</w:t>
            </w:r>
            <w:r w:rsidRPr="000078CF">
              <w:rPr>
                <w:rFonts w:ascii="Poppins Light" w:hAnsi="Poppins Light" w:cs="Poppins Light"/>
              </w:rPr>
              <w:t>lan that should be considered before care planning?</w:t>
            </w:r>
          </w:p>
        </w:tc>
        <w:tc>
          <w:tcPr>
            <w:tcW w:w="992" w:type="dxa"/>
            <w:vAlign w:val="center"/>
          </w:tcPr>
          <w:p w14:paraId="1F278901" w14:textId="699390CB" w:rsidR="00AE6601" w:rsidRPr="00AD4C64" w:rsidRDefault="00AE6601" w:rsidP="00656B11">
            <w:pPr>
              <w:rPr>
                <w:rFonts w:ascii="Poppins Light" w:hAnsi="Poppins Light" w:cs="Poppins Light"/>
                <w:sz w:val="28"/>
                <w:szCs w:val="28"/>
              </w:rPr>
            </w:pPr>
            <w:r w:rsidRPr="00AD4C64">
              <w:rPr>
                <w:rFonts w:ascii="Poppins Light" w:hAnsi="Poppins Light" w:cs="Poppins Light"/>
              </w:rPr>
              <w:t>Yes</w:t>
            </w:r>
          </w:p>
        </w:tc>
        <w:tc>
          <w:tcPr>
            <w:tcW w:w="992" w:type="dxa"/>
            <w:vAlign w:val="center"/>
          </w:tcPr>
          <w:p w14:paraId="4ABFBF0F" w14:textId="5D269F79" w:rsidR="00AE6601" w:rsidRPr="00AD4C64" w:rsidRDefault="00AE6601" w:rsidP="00656B11">
            <w:pPr>
              <w:rPr>
                <w:rFonts w:ascii="Poppins Light" w:hAnsi="Poppins Light" w:cs="Poppins Light"/>
                <w:sz w:val="28"/>
                <w:szCs w:val="28"/>
              </w:rPr>
            </w:pPr>
            <w:r w:rsidRPr="00AD4C64">
              <w:rPr>
                <w:rFonts w:ascii="Poppins Light" w:hAnsi="Poppins Light" w:cs="Poppins Light"/>
              </w:rPr>
              <w:t>No</w:t>
            </w:r>
          </w:p>
        </w:tc>
        <w:tc>
          <w:tcPr>
            <w:tcW w:w="5295" w:type="dxa"/>
          </w:tcPr>
          <w:p w14:paraId="3911782B" w14:textId="77777777" w:rsidR="00AE6601" w:rsidRDefault="00AE6601" w:rsidP="00AE6601">
            <w:pPr>
              <w:rPr>
                <w:rFonts w:ascii="Poppins Light" w:hAnsi="Poppins Light" w:cs="Poppins Light"/>
                <w:sz w:val="28"/>
                <w:szCs w:val="28"/>
              </w:rPr>
            </w:pPr>
          </w:p>
        </w:tc>
      </w:tr>
      <w:tr w:rsidR="00F863D5" w14:paraId="1319A376" w14:textId="77777777" w:rsidTr="0022236C">
        <w:trPr>
          <w:cantSplit/>
          <w:trHeight w:hRule="exact" w:val="2373"/>
        </w:trPr>
        <w:tc>
          <w:tcPr>
            <w:tcW w:w="6658" w:type="dxa"/>
            <w:vAlign w:val="center"/>
          </w:tcPr>
          <w:p w14:paraId="096704FE" w14:textId="3D40811F" w:rsidR="00F863D5" w:rsidRPr="000078CF" w:rsidRDefault="00F863D5" w:rsidP="00656B11">
            <w:pPr>
              <w:rPr>
                <w:rFonts w:ascii="Poppins Light" w:hAnsi="Poppins Light" w:cs="Poppins Light"/>
                <w:sz w:val="28"/>
                <w:szCs w:val="28"/>
              </w:rPr>
            </w:pPr>
            <w:r w:rsidRPr="000078CF">
              <w:rPr>
                <w:rFonts w:ascii="Poppins Light" w:hAnsi="Poppins Light" w:cs="Poppins Light"/>
              </w:rPr>
              <w:t xml:space="preserve">Do you and your client agree that the services and strategies in the </w:t>
            </w:r>
            <w:r w:rsidR="00990C51">
              <w:rPr>
                <w:rFonts w:ascii="Poppins Light" w:hAnsi="Poppins Light" w:cs="Poppins Light"/>
              </w:rPr>
              <w:t>s</w:t>
            </w:r>
            <w:r w:rsidRPr="000078CF">
              <w:rPr>
                <w:rFonts w:ascii="Poppins Light" w:hAnsi="Poppins Light" w:cs="Poppins Light"/>
              </w:rPr>
              <w:t xml:space="preserve">upport </w:t>
            </w:r>
            <w:r w:rsidR="00990C51">
              <w:rPr>
                <w:rFonts w:ascii="Poppins Light" w:hAnsi="Poppins Light" w:cs="Poppins Light"/>
              </w:rPr>
              <w:t>p</w:t>
            </w:r>
            <w:r w:rsidRPr="000078CF">
              <w:rPr>
                <w:rFonts w:ascii="Poppins Light" w:hAnsi="Poppins Light" w:cs="Poppins Light"/>
              </w:rPr>
              <w:t>lan will meet the client’s needs?</w:t>
            </w:r>
          </w:p>
        </w:tc>
        <w:tc>
          <w:tcPr>
            <w:tcW w:w="992" w:type="dxa"/>
            <w:vAlign w:val="center"/>
          </w:tcPr>
          <w:p w14:paraId="50373E0B" w14:textId="5AC85737" w:rsidR="00F863D5" w:rsidRPr="00AD4C64" w:rsidRDefault="00F863D5" w:rsidP="00656B11">
            <w:pPr>
              <w:rPr>
                <w:rFonts w:ascii="Poppins Light" w:hAnsi="Poppins Light" w:cs="Poppins Light"/>
                <w:sz w:val="28"/>
                <w:szCs w:val="28"/>
              </w:rPr>
            </w:pPr>
            <w:r w:rsidRPr="00AD4C64">
              <w:rPr>
                <w:rFonts w:ascii="Poppins Light" w:hAnsi="Poppins Light" w:cs="Poppins Light"/>
              </w:rPr>
              <w:t>Yes</w:t>
            </w:r>
          </w:p>
        </w:tc>
        <w:tc>
          <w:tcPr>
            <w:tcW w:w="992" w:type="dxa"/>
            <w:vAlign w:val="center"/>
          </w:tcPr>
          <w:p w14:paraId="7254078E" w14:textId="52C6B24B" w:rsidR="00F863D5" w:rsidRPr="00AD4C64" w:rsidRDefault="00F863D5" w:rsidP="00656B11">
            <w:pPr>
              <w:rPr>
                <w:rFonts w:ascii="Poppins Light" w:hAnsi="Poppins Light" w:cs="Poppins Light"/>
                <w:sz w:val="28"/>
                <w:szCs w:val="28"/>
              </w:rPr>
            </w:pPr>
            <w:r w:rsidRPr="00AD4C64">
              <w:rPr>
                <w:rFonts w:ascii="Poppins Light" w:hAnsi="Poppins Light" w:cs="Poppins Light"/>
              </w:rPr>
              <w:t>No</w:t>
            </w:r>
          </w:p>
        </w:tc>
        <w:tc>
          <w:tcPr>
            <w:tcW w:w="5295" w:type="dxa"/>
          </w:tcPr>
          <w:p w14:paraId="1CB2D171" w14:textId="51AA1550" w:rsidR="00F23FB5" w:rsidRPr="00F23FB5" w:rsidRDefault="00F863D5" w:rsidP="00F863D5">
            <w:pPr>
              <w:rPr>
                <w:rFonts w:ascii="Poppins SemiBold" w:hAnsi="Poppins SemiBold" w:cs="Poppins SemiBold"/>
              </w:rPr>
            </w:pPr>
            <w:r w:rsidRPr="00F23FB5">
              <w:rPr>
                <w:rFonts w:ascii="Poppins SemiBold" w:hAnsi="Poppins SemiBold" w:cs="Poppins SemiBold"/>
              </w:rPr>
              <w:t xml:space="preserve">If the answer is yes, proceed with care planning. </w:t>
            </w:r>
            <w:r w:rsidR="00F23FB5" w:rsidRPr="00F23FB5">
              <w:rPr>
                <w:rFonts w:ascii="Poppins SemiBold" w:hAnsi="Poppins SemiBold" w:cs="Poppins SemiBold"/>
              </w:rPr>
              <w:t xml:space="preserve">If the answer is no, proceed with preliminary care planning as appropriate. If a review of the </w:t>
            </w:r>
            <w:r w:rsidR="006A5B43">
              <w:rPr>
                <w:rFonts w:ascii="Poppins SemiBold" w:hAnsi="Poppins SemiBold" w:cs="Poppins SemiBold"/>
              </w:rPr>
              <w:t>s</w:t>
            </w:r>
            <w:r w:rsidR="00F23FB5" w:rsidRPr="00F23FB5">
              <w:rPr>
                <w:rFonts w:ascii="Poppins SemiBold" w:hAnsi="Poppins SemiBold" w:cs="Poppins SemiBold"/>
              </w:rPr>
              <w:t xml:space="preserve">upport </w:t>
            </w:r>
            <w:r w:rsidR="006A5B43">
              <w:rPr>
                <w:rFonts w:ascii="Poppins SemiBold" w:hAnsi="Poppins SemiBold" w:cs="Poppins SemiBold"/>
              </w:rPr>
              <w:t>p</w:t>
            </w:r>
            <w:r w:rsidR="00F23FB5" w:rsidRPr="00F23FB5">
              <w:rPr>
                <w:rFonts w:ascii="Poppins SemiBold" w:hAnsi="Poppins SemiBold" w:cs="Poppins SemiBold"/>
              </w:rPr>
              <w:t>lan is required, contact My Aged Care.</w:t>
            </w:r>
          </w:p>
        </w:tc>
      </w:tr>
    </w:tbl>
    <w:p w14:paraId="4C7B2053" w14:textId="77777777" w:rsidR="00206E20" w:rsidRPr="00206E20" w:rsidRDefault="00206E20" w:rsidP="00206E20">
      <w:pPr>
        <w:rPr>
          <w:rFonts w:ascii="Poppins Light" w:hAnsi="Poppins Light" w:cs="Poppins Light"/>
          <w:sz w:val="28"/>
          <w:szCs w:val="28"/>
        </w:rPr>
      </w:pPr>
    </w:p>
    <w:sectPr w:rsidR="00206E20" w:rsidRPr="00206E20" w:rsidSect="00752257">
      <w:headerReference w:type="default" r:id="rId11"/>
      <w:footerReference w:type="default" r:id="rId12"/>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D6B859" w14:textId="77777777" w:rsidR="00C53F03" w:rsidRDefault="00C53F03" w:rsidP="00206E20">
      <w:pPr>
        <w:spacing w:after="0" w:line="240" w:lineRule="auto"/>
      </w:pPr>
      <w:r>
        <w:separator/>
      </w:r>
    </w:p>
  </w:endnote>
  <w:endnote w:type="continuationSeparator" w:id="0">
    <w:p w14:paraId="21C08AAD" w14:textId="77777777" w:rsidR="00C53F03" w:rsidRDefault="00C53F03" w:rsidP="00206E20">
      <w:pPr>
        <w:spacing w:after="0" w:line="240" w:lineRule="auto"/>
      </w:pPr>
      <w:r>
        <w:continuationSeparator/>
      </w:r>
    </w:p>
  </w:endnote>
  <w:endnote w:type="continuationNotice" w:id="1">
    <w:p w14:paraId="5103AF68" w14:textId="77777777" w:rsidR="00C53F03" w:rsidRDefault="00C53F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Poppins Light">
    <w:panose1 w:val="00000400000000000000"/>
    <w:charset w:val="00"/>
    <w:family w:val="auto"/>
    <w:pitch w:val="variable"/>
    <w:sig w:usb0="00008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Poppins SemiBold">
    <w:altName w:val="Courier New"/>
    <w:panose1 w:val="00000700000000000000"/>
    <w:charset w:val="00"/>
    <w:family w:val="auto"/>
    <w:pitch w:val="variable"/>
    <w:sig w:usb0="00008007" w:usb1="00000000" w:usb2="00000000" w:usb3="00000000" w:csb0="00000093" w:csb1="00000000"/>
  </w:font>
  <w:font w:name="Poppins">
    <w:charset w:val="00"/>
    <w:family w:val="auto"/>
    <w:pitch w:val="variable"/>
    <w:sig w:usb0="00008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5CD16C" w14:textId="49B77D1A" w:rsidR="00B64FA7" w:rsidRPr="00B64FA7" w:rsidRDefault="00533B0F">
    <w:pPr>
      <w:pStyle w:val="Footer"/>
      <w:rPr>
        <w:rFonts w:ascii="Poppins Light" w:hAnsi="Poppins Light" w:cs="Poppins Light"/>
      </w:rPr>
    </w:pPr>
    <w:r>
      <w:rPr>
        <w:rFonts w:ascii="Poppins Light" w:hAnsi="Poppins Light" w:cs="Poppins Light"/>
      </w:rPr>
      <w:t>This</w:t>
    </w:r>
    <w:r w:rsidR="00B64FA7" w:rsidRPr="00B64FA7">
      <w:rPr>
        <w:rFonts w:ascii="Poppins Light" w:hAnsi="Poppins Light" w:cs="Poppins Light"/>
      </w:rPr>
      <w:t xml:space="preserve"> template was created by Keep Able. The original version is available on our website. Any changes made to this template are the responsibility of the user. For more care planning resources, visit </w:t>
    </w:r>
    <w:r w:rsidR="00B64FA7" w:rsidRPr="00B64FA7">
      <w:rPr>
        <w:rFonts w:ascii="Poppins" w:hAnsi="Poppins" w:cs="Poppins"/>
      </w:rPr>
      <w:t>keepable.com.au</w:t>
    </w:r>
    <w:r w:rsidR="00E64122">
      <w:rPr>
        <w:rFonts w:ascii="Poppins" w:hAnsi="Poppins" w:cs="Poppins"/>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177862" w14:textId="77777777" w:rsidR="00C53F03" w:rsidRDefault="00C53F03" w:rsidP="00206E20">
      <w:pPr>
        <w:spacing w:after="0" w:line="240" w:lineRule="auto"/>
      </w:pPr>
      <w:r>
        <w:separator/>
      </w:r>
    </w:p>
  </w:footnote>
  <w:footnote w:type="continuationSeparator" w:id="0">
    <w:p w14:paraId="5F4ECB2C" w14:textId="77777777" w:rsidR="00C53F03" w:rsidRDefault="00C53F03" w:rsidP="00206E20">
      <w:pPr>
        <w:spacing w:after="0" w:line="240" w:lineRule="auto"/>
      </w:pPr>
      <w:r>
        <w:continuationSeparator/>
      </w:r>
    </w:p>
  </w:footnote>
  <w:footnote w:type="continuationNotice" w:id="1">
    <w:p w14:paraId="4AAA95B8" w14:textId="77777777" w:rsidR="00C53F03" w:rsidRDefault="00C53F0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E2034" w14:textId="6DEF0A49" w:rsidR="00206E20" w:rsidRDefault="00206E20" w:rsidP="00206E20">
    <w:pPr>
      <w:pStyle w:val="Header"/>
      <w:jc w:val="right"/>
    </w:pPr>
    <w:r w:rsidRPr="00EC7019">
      <w:rPr>
        <w:rFonts w:ascii="Poppins SemiBold" w:hAnsi="Poppins SemiBold" w:cs="Poppins SemiBold"/>
        <w:noProof/>
        <w:color w:val="294F4A"/>
        <w:sz w:val="40"/>
        <w:szCs w:val="40"/>
      </w:rPr>
      <w:drawing>
        <wp:anchor distT="0" distB="0" distL="114300" distR="114300" simplePos="0" relativeHeight="251658240" behindDoc="0" locked="1" layoutInCell="1" allowOverlap="1" wp14:anchorId="066A9546" wp14:editId="50CC7B42">
          <wp:simplePos x="0" y="0"/>
          <wp:positionH relativeFrom="column">
            <wp:posOffset>7791450</wp:posOffset>
          </wp:positionH>
          <wp:positionV relativeFrom="page">
            <wp:posOffset>705485</wp:posOffset>
          </wp:positionV>
          <wp:extent cx="1112400" cy="633600"/>
          <wp:effectExtent l="0" t="0" r="0" b="0"/>
          <wp:wrapNone/>
          <wp:docPr id="605886831" name="Picture 2" descr="A black background with green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614484" name="Picture 2" descr="A black background with green text&#10;&#10;AI-generated content may be incorrect."/>
                  <pic:cNvPicPr/>
                </pic:nvPicPr>
                <pic:blipFill rotWithShape="1">
                  <a:blip r:embed="rId1" cstate="print">
                    <a:extLst>
                      <a:ext uri="{28A0092B-C50C-407E-A947-70E740481C1C}">
                        <a14:useLocalDpi xmlns:a14="http://schemas.microsoft.com/office/drawing/2010/main" val="0"/>
                      </a:ext>
                    </a:extLst>
                  </a:blip>
                  <a:srcRect l="19965" t="23432" r="20462" b="24386"/>
                  <a:stretch/>
                </pic:blipFill>
                <pic:spPr bwMode="auto">
                  <a:xfrm>
                    <a:off x="0" y="0"/>
                    <a:ext cx="1112400" cy="633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D20A101" w14:textId="77777777" w:rsidR="00206E20" w:rsidRDefault="00206E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D2AB39" w14:textId="221611DF" w:rsidR="00752257" w:rsidRDefault="00752257" w:rsidP="00206E20">
    <w:pPr>
      <w:pStyle w:val="Header"/>
      <w:jc w:val="right"/>
    </w:pPr>
  </w:p>
  <w:p w14:paraId="5DFF9CDF" w14:textId="77777777" w:rsidR="00752257" w:rsidRDefault="007522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D93CC1"/>
    <w:multiLevelType w:val="hybridMultilevel"/>
    <w:tmpl w:val="4C1AF058"/>
    <w:lvl w:ilvl="0" w:tplc="9E0CBDE4">
      <w:numFmt w:val="bullet"/>
      <w:lvlText w:val=""/>
      <w:lvlJc w:val="left"/>
      <w:pPr>
        <w:ind w:left="720" w:hanging="360"/>
      </w:pPr>
      <w:rPr>
        <w:rFonts w:ascii="Symbol" w:eastAsiaTheme="minorHAnsi" w:hAnsi="Symbol" w:cs="Poppins 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741F1099"/>
    <w:multiLevelType w:val="hybridMultilevel"/>
    <w:tmpl w:val="43CAF0AE"/>
    <w:lvl w:ilvl="0" w:tplc="F200861C">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66682000">
    <w:abstractNumId w:val="0"/>
  </w:num>
  <w:num w:numId="2" w16cid:durableId="572914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8C1"/>
    <w:rsid w:val="000074EA"/>
    <w:rsid w:val="000078CF"/>
    <w:rsid w:val="001450A0"/>
    <w:rsid w:val="00171AF4"/>
    <w:rsid w:val="001858CF"/>
    <w:rsid w:val="00206E20"/>
    <w:rsid w:val="00211378"/>
    <w:rsid w:val="0022236C"/>
    <w:rsid w:val="00242872"/>
    <w:rsid w:val="00337021"/>
    <w:rsid w:val="00377F11"/>
    <w:rsid w:val="00396AE9"/>
    <w:rsid w:val="00400A67"/>
    <w:rsid w:val="00402EAF"/>
    <w:rsid w:val="004B38C1"/>
    <w:rsid w:val="00533B0F"/>
    <w:rsid w:val="005662C3"/>
    <w:rsid w:val="005D1DB0"/>
    <w:rsid w:val="0060161F"/>
    <w:rsid w:val="006459A9"/>
    <w:rsid w:val="00647E67"/>
    <w:rsid w:val="00656B11"/>
    <w:rsid w:val="006A5B43"/>
    <w:rsid w:val="006F08E8"/>
    <w:rsid w:val="00752257"/>
    <w:rsid w:val="007D4A0D"/>
    <w:rsid w:val="00933EC2"/>
    <w:rsid w:val="009467B0"/>
    <w:rsid w:val="0096010B"/>
    <w:rsid w:val="009762D8"/>
    <w:rsid w:val="00990C51"/>
    <w:rsid w:val="00A36F7F"/>
    <w:rsid w:val="00A40F7B"/>
    <w:rsid w:val="00AA560F"/>
    <w:rsid w:val="00AC5B71"/>
    <w:rsid w:val="00AD1703"/>
    <w:rsid w:val="00AD4C64"/>
    <w:rsid w:val="00AE6601"/>
    <w:rsid w:val="00B23E59"/>
    <w:rsid w:val="00B439CF"/>
    <w:rsid w:val="00B64FA7"/>
    <w:rsid w:val="00BD419D"/>
    <w:rsid w:val="00C3539B"/>
    <w:rsid w:val="00C47F41"/>
    <w:rsid w:val="00C53F03"/>
    <w:rsid w:val="00CA4079"/>
    <w:rsid w:val="00CD1396"/>
    <w:rsid w:val="00D257F9"/>
    <w:rsid w:val="00E50C6A"/>
    <w:rsid w:val="00E64122"/>
    <w:rsid w:val="00EF343E"/>
    <w:rsid w:val="00F23FB5"/>
    <w:rsid w:val="00F3429A"/>
    <w:rsid w:val="00F863D5"/>
    <w:rsid w:val="00F91CCF"/>
    <w:rsid w:val="00FE53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52FDE0"/>
  <w15:chartTrackingRefBased/>
  <w15:docId w15:val="{2186059B-2DCE-4248-B7B9-2E3D4EAE4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38C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B38C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B38C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B38C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B38C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B38C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B38C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B38C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B38C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38C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B38C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B38C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B38C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B38C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B38C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B38C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B38C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B38C1"/>
    <w:rPr>
      <w:rFonts w:eastAsiaTheme="majorEastAsia" w:cstheme="majorBidi"/>
      <w:color w:val="272727" w:themeColor="text1" w:themeTint="D8"/>
    </w:rPr>
  </w:style>
  <w:style w:type="paragraph" w:styleId="Title">
    <w:name w:val="Title"/>
    <w:basedOn w:val="Normal"/>
    <w:next w:val="Normal"/>
    <w:link w:val="TitleChar"/>
    <w:uiPriority w:val="10"/>
    <w:qFormat/>
    <w:rsid w:val="004B38C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B38C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B38C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B38C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B38C1"/>
    <w:pPr>
      <w:spacing w:before="160"/>
      <w:jc w:val="center"/>
    </w:pPr>
    <w:rPr>
      <w:i/>
      <w:iCs/>
      <w:color w:val="404040" w:themeColor="text1" w:themeTint="BF"/>
    </w:rPr>
  </w:style>
  <w:style w:type="character" w:customStyle="1" w:styleId="QuoteChar">
    <w:name w:val="Quote Char"/>
    <w:basedOn w:val="DefaultParagraphFont"/>
    <w:link w:val="Quote"/>
    <w:uiPriority w:val="29"/>
    <w:rsid w:val="004B38C1"/>
    <w:rPr>
      <w:i/>
      <w:iCs/>
      <w:color w:val="404040" w:themeColor="text1" w:themeTint="BF"/>
    </w:rPr>
  </w:style>
  <w:style w:type="paragraph" w:styleId="ListParagraph">
    <w:name w:val="List Paragraph"/>
    <w:basedOn w:val="Normal"/>
    <w:uiPriority w:val="34"/>
    <w:qFormat/>
    <w:rsid w:val="004B38C1"/>
    <w:pPr>
      <w:ind w:left="720"/>
      <w:contextualSpacing/>
    </w:pPr>
  </w:style>
  <w:style w:type="character" w:styleId="IntenseEmphasis">
    <w:name w:val="Intense Emphasis"/>
    <w:basedOn w:val="DefaultParagraphFont"/>
    <w:uiPriority w:val="21"/>
    <w:qFormat/>
    <w:rsid w:val="004B38C1"/>
    <w:rPr>
      <w:i/>
      <w:iCs/>
      <w:color w:val="0F4761" w:themeColor="accent1" w:themeShade="BF"/>
    </w:rPr>
  </w:style>
  <w:style w:type="paragraph" w:styleId="IntenseQuote">
    <w:name w:val="Intense Quote"/>
    <w:basedOn w:val="Normal"/>
    <w:next w:val="Normal"/>
    <w:link w:val="IntenseQuoteChar"/>
    <w:uiPriority w:val="30"/>
    <w:qFormat/>
    <w:rsid w:val="004B38C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B38C1"/>
    <w:rPr>
      <w:i/>
      <w:iCs/>
      <w:color w:val="0F4761" w:themeColor="accent1" w:themeShade="BF"/>
    </w:rPr>
  </w:style>
  <w:style w:type="character" w:styleId="IntenseReference">
    <w:name w:val="Intense Reference"/>
    <w:basedOn w:val="DefaultParagraphFont"/>
    <w:uiPriority w:val="32"/>
    <w:qFormat/>
    <w:rsid w:val="004B38C1"/>
    <w:rPr>
      <w:b/>
      <w:bCs/>
      <w:smallCaps/>
      <w:color w:val="0F4761" w:themeColor="accent1" w:themeShade="BF"/>
      <w:spacing w:val="5"/>
    </w:rPr>
  </w:style>
  <w:style w:type="table" w:styleId="TableGrid">
    <w:name w:val="Table Grid"/>
    <w:basedOn w:val="TableNormal"/>
    <w:uiPriority w:val="39"/>
    <w:rsid w:val="002113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06E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6E20"/>
  </w:style>
  <w:style w:type="paragraph" w:styleId="Footer">
    <w:name w:val="footer"/>
    <w:basedOn w:val="Normal"/>
    <w:link w:val="FooterChar"/>
    <w:uiPriority w:val="99"/>
    <w:unhideWhenUsed/>
    <w:rsid w:val="00206E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6E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631F4B06409149898780B1E7208319" ma:contentTypeVersion="11" ma:contentTypeDescription="Create a new document." ma:contentTypeScope="" ma:versionID="be165b031206470903b6eba20c180824">
  <xsd:schema xmlns:xsd="http://www.w3.org/2001/XMLSchema" xmlns:xs="http://www.w3.org/2001/XMLSchema" xmlns:p="http://schemas.microsoft.com/office/2006/metadata/properties" xmlns:ns2="76384082-d1a6-40e8-a36c-96ceb7bd01b2" xmlns:ns3="6169ca8f-e8bf-4c50-b282-f8d39fab8a2b" targetNamespace="http://schemas.microsoft.com/office/2006/metadata/properties" ma:root="true" ma:fieldsID="ae969b747a8087e1426a93fec344d2f3" ns2:_="" ns3:_="">
    <xsd:import namespace="76384082-d1a6-40e8-a36c-96ceb7bd01b2"/>
    <xsd:import namespace="6169ca8f-e8bf-4c50-b282-f8d39fab8a2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384082-d1a6-40e8-a36c-96ceb7bd01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83d8c25-e474-45c8-85ef-f582842d2e3c"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69ca8f-e8bf-4c50-b282-f8d39fab8a2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f3d860c-dba5-4f90-afa2-2ec3c65015e1}" ma:internalName="TaxCatchAll" ma:showField="CatchAllData" ma:web="6169ca8f-e8bf-4c50-b282-f8d39fab8a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6384082-d1a6-40e8-a36c-96ceb7bd01b2">
      <Terms xmlns="http://schemas.microsoft.com/office/infopath/2007/PartnerControls"/>
    </lcf76f155ced4ddcb4097134ff3c332f>
    <TaxCatchAll xmlns="6169ca8f-e8bf-4c50-b282-f8d39fab8a2b" xsi:nil="true"/>
  </documentManagement>
</p:properties>
</file>

<file path=customXml/itemProps1.xml><?xml version="1.0" encoding="utf-8"?>
<ds:datastoreItem xmlns:ds="http://schemas.openxmlformats.org/officeDocument/2006/customXml" ds:itemID="{FBF800E5-64B1-4046-83F0-537CC595D4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384082-d1a6-40e8-a36c-96ceb7bd01b2"/>
    <ds:schemaRef ds:uri="6169ca8f-e8bf-4c50-b282-f8d39fab8a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1BB2F2E-59A4-4EAD-B035-81B53D723C7C}">
  <ds:schemaRefs>
    <ds:schemaRef ds:uri="http://schemas.microsoft.com/sharepoint/v3/contenttype/forms"/>
  </ds:schemaRefs>
</ds:datastoreItem>
</file>

<file path=customXml/itemProps3.xml><?xml version="1.0" encoding="utf-8"?>
<ds:datastoreItem xmlns:ds="http://schemas.openxmlformats.org/officeDocument/2006/customXml" ds:itemID="{1B5437D6-1DCF-4331-AAE6-CD90FF5EF2E2}">
  <ds:schemaRefs>
    <ds:schemaRef ds:uri="http://schemas.microsoft.com/office/2006/metadata/properties"/>
    <ds:schemaRef ds:uri="http://schemas.microsoft.com/office/infopath/2007/PartnerControls"/>
    <ds:schemaRef ds:uri="76384082-d1a6-40e8-a36c-96ceb7bd01b2"/>
    <ds:schemaRef ds:uri="6169ca8f-e8bf-4c50-b282-f8d39fab8a2b"/>
  </ds:schemaRefs>
</ds:datastoreItem>
</file>

<file path=docProps/app.xml><?xml version="1.0" encoding="utf-8"?>
<Properties xmlns="http://schemas.openxmlformats.org/officeDocument/2006/extended-properties" xmlns:vt="http://schemas.openxmlformats.org/officeDocument/2006/docPropsVTypes">
  <Template>Normal</Template>
  <TotalTime>1052</TotalTime>
  <Pages>2</Pages>
  <Words>224</Words>
  <Characters>1277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Ustariz</dc:creator>
  <cp:keywords/>
  <dc:description/>
  <cp:lastModifiedBy>Olivia Ustariz</cp:lastModifiedBy>
  <cp:revision>37</cp:revision>
  <dcterms:created xsi:type="dcterms:W3CDTF">2025-03-05T06:30:00Z</dcterms:created>
  <dcterms:modified xsi:type="dcterms:W3CDTF">2025-03-19T03:57:00Z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0x010100F7631F4B06409149898780B1E7208319</vt:lpwstr>
  </property>
  <property fmtid="{D5CDD505-2E9C-101B-9397-08002B2CF9AE}" pid="3" name="MediaServiceImageTags">
    <vt:lpwstr/>
  </property>
</Properties>
</file>