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FD0A2E" w14:textId="4BD0FBC4" w:rsidR="00F91CCF" w:rsidRPr="00D03C9C" w:rsidRDefault="003E2D70" w:rsidP="00DA1905">
      <w:pPr>
        <w:spacing w:line="360" w:lineRule="auto"/>
        <w:rPr>
          <w:rFonts w:ascii="Poppins SemiBold" w:hAnsi="Poppins SemiBold" w:cs="Poppins SemiBold"/>
          <w:color w:val="294F4A"/>
          <w:sz w:val="36"/>
          <w:szCs w:val="36"/>
        </w:rPr>
      </w:pPr>
      <w:r w:rsidRPr="00D03C9C">
        <w:rPr>
          <w:rFonts w:ascii="Poppins SemiBold" w:hAnsi="Poppins SemiBold" w:cs="Poppins SemiBold"/>
          <w:color w:val="294F4A"/>
          <w:sz w:val="36"/>
          <w:szCs w:val="36"/>
        </w:rPr>
        <w:t xml:space="preserve">Wellness </w:t>
      </w:r>
      <w:r w:rsidR="00D03C9C">
        <w:rPr>
          <w:rFonts w:ascii="Poppins SemiBold" w:hAnsi="Poppins SemiBold" w:cs="Poppins SemiBold"/>
          <w:color w:val="294F4A"/>
          <w:sz w:val="36"/>
          <w:szCs w:val="36"/>
        </w:rPr>
        <w:t>C</w:t>
      </w:r>
      <w:r w:rsidRPr="00D03C9C">
        <w:rPr>
          <w:rFonts w:ascii="Poppins SemiBold" w:hAnsi="Poppins SemiBold" w:cs="Poppins SemiBold"/>
          <w:color w:val="294F4A"/>
          <w:sz w:val="36"/>
          <w:szCs w:val="36"/>
        </w:rPr>
        <w:t xml:space="preserve">are </w:t>
      </w:r>
      <w:r w:rsidR="00D03C9C">
        <w:rPr>
          <w:rFonts w:ascii="Poppins SemiBold" w:hAnsi="Poppins SemiBold" w:cs="Poppins SemiBold"/>
          <w:color w:val="294F4A"/>
          <w:sz w:val="36"/>
          <w:szCs w:val="36"/>
        </w:rPr>
        <w:t>P</w:t>
      </w:r>
      <w:r w:rsidRPr="00D03C9C">
        <w:rPr>
          <w:rFonts w:ascii="Poppins SemiBold" w:hAnsi="Poppins SemiBold" w:cs="Poppins SemiBold"/>
          <w:color w:val="294F4A"/>
          <w:sz w:val="36"/>
          <w:szCs w:val="36"/>
        </w:rPr>
        <w:t xml:space="preserve">lan </w:t>
      </w:r>
      <w:r w:rsidR="00D03C9C">
        <w:rPr>
          <w:rFonts w:ascii="Poppins SemiBold" w:hAnsi="Poppins SemiBold" w:cs="Poppins SemiBold"/>
          <w:color w:val="294F4A"/>
          <w:sz w:val="36"/>
          <w:szCs w:val="36"/>
        </w:rPr>
        <w:t>E</w:t>
      </w:r>
      <w:r w:rsidRPr="00D03C9C">
        <w:rPr>
          <w:rFonts w:ascii="Poppins SemiBold" w:hAnsi="Poppins SemiBold" w:cs="Poppins SemiBold"/>
          <w:color w:val="294F4A"/>
          <w:sz w:val="36"/>
          <w:szCs w:val="36"/>
        </w:rPr>
        <w:t>xamples</w:t>
      </w:r>
    </w:p>
    <w:p w14:paraId="57F73876" w14:textId="77777777" w:rsidR="0019220E" w:rsidRDefault="006718BB" w:rsidP="00DA1905">
      <w:pPr>
        <w:spacing w:line="360" w:lineRule="auto"/>
        <w:rPr>
          <w:rFonts w:ascii="Poppins Light" w:hAnsi="Poppins Light" w:cs="Poppins Light"/>
          <w:sz w:val="32"/>
          <w:szCs w:val="32"/>
        </w:rPr>
      </w:pPr>
      <w:r w:rsidRPr="006718BB">
        <w:rPr>
          <w:rFonts w:ascii="Poppins Light" w:hAnsi="Poppins Light" w:cs="Poppins Light"/>
          <w:sz w:val="32"/>
          <w:szCs w:val="32"/>
        </w:rPr>
        <w:t>These examples show how to write wellness goals for clients receiving ongoing support.</w:t>
      </w:r>
    </w:p>
    <w:p w14:paraId="4959F809" w14:textId="13344993" w:rsidR="006718BB" w:rsidRPr="00D03C9C" w:rsidRDefault="006718BB" w:rsidP="00DA1905">
      <w:pPr>
        <w:spacing w:line="360" w:lineRule="auto"/>
        <w:rPr>
          <w:rFonts w:ascii="Poppins Light" w:hAnsi="Poppins Light" w:cs="Poppins Light"/>
          <w:sz w:val="32"/>
          <w:szCs w:val="32"/>
        </w:rPr>
      </w:pPr>
      <w:r w:rsidRPr="006718BB">
        <w:rPr>
          <w:rFonts w:ascii="Poppins Light" w:hAnsi="Poppins Light" w:cs="Poppins Light"/>
          <w:sz w:val="32"/>
          <w:szCs w:val="32"/>
        </w:rPr>
        <w:t>Unlike reablement plans with specific end dates, wellness plans focus on maintaining independence over time while looking for gradual improvement opportunities.</w:t>
      </w:r>
    </w:p>
    <w:p w14:paraId="3FEC8DE3" w14:textId="77777777" w:rsidR="005E16D8" w:rsidRPr="00D03C9C" w:rsidRDefault="005E16D8" w:rsidP="00DA1905">
      <w:pPr>
        <w:spacing w:line="360" w:lineRule="auto"/>
        <w:rPr>
          <w:rFonts w:ascii="Poppins Light" w:hAnsi="Poppins Light" w:cs="Poppins Light"/>
          <w:sz w:val="32"/>
          <w:szCs w:val="32"/>
        </w:rPr>
      </w:pPr>
      <w:r w:rsidRPr="00D03C9C">
        <w:rPr>
          <w:rFonts w:ascii="Poppins Light" w:hAnsi="Poppins Light" w:cs="Poppins Light"/>
          <w:sz w:val="32"/>
          <w:szCs w:val="32"/>
        </w:rPr>
        <w:t xml:space="preserve">Remember, these are just examples. Always create plans that fit your client’s unique needs. </w:t>
      </w: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3948"/>
      </w:tblGrid>
      <w:tr w:rsidR="00D03C9C" w14:paraId="10A75A84" w14:textId="77777777" w:rsidTr="004A3DB4">
        <w:trPr>
          <w:trHeight w:val="850"/>
        </w:trPr>
        <w:tc>
          <w:tcPr>
            <w:tcW w:w="13948" w:type="dxa"/>
            <w:shd w:val="clear" w:color="auto" w:fill="F2F2F2" w:themeFill="background1" w:themeFillShade="F2"/>
            <w:vAlign w:val="center"/>
          </w:tcPr>
          <w:p w14:paraId="3D8ACB55" w14:textId="3C42CB89" w:rsidR="00D03C9C" w:rsidRPr="00D03C9C" w:rsidRDefault="00D03C9C" w:rsidP="004A3DB4">
            <w:pPr>
              <w:rPr>
                <w:rFonts w:ascii="Poppins SemiBold" w:hAnsi="Poppins SemiBold" w:cs="Poppins SemiBold"/>
                <w:sz w:val="32"/>
                <w:szCs w:val="32"/>
              </w:rPr>
            </w:pPr>
            <w:r>
              <w:rPr>
                <w:rFonts w:ascii="Poppins SemiBold" w:hAnsi="Poppins SemiBold" w:cs="Poppins SemiBold"/>
                <w:sz w:val="32"/>
                <w:szCs w:val="32"/>
              </w:rPr>
              <w:t>Please turn to the next page to see the Wellness Care Plan Examples</w:t>
            </w:r>
            <w:r w:rsidR="00CB64BE">
              <w:rPr>
                <w:rFonts w:ascii="Poppins SemiBold" w:hAnsi="Poppins SemiBold" w:cs="Poppins SemiBold"/>
                <w:sz w:val="32"/>
                <w:szCs w:val="32"/>
              </w:rPr>
              <w:t>.</w:t>
            </w:r>
          </w:p>
        </w:tc>
      </w:tr>
    </w:tbl>
    <w:p w14:paraId="4B84C7A9" w14:textId="77777777" w:rsidR="005E16D8" w:rsidRPr="006718BB" w:rsidRDefault="005E16D8" w:rsidP="006718BB">
      <w:pPr>
        <w:rPr>
          <w:rFonts w:ascii="Poppins Light" w:hAnsi="Poppins Light" w:cs="Poppins Light"/>
        </w:rPr>
      </w:pPr>
    </w:p>
    <w:p w14:paraId="0B40AE60" w14:textId="77777777" w:rsidR="0081537D" w:rsidRDefault="0081537D">
      <w:pPr>
        <w:rPr>
          <w:rFonts w:ascii="Poppins SemiBold" w:hAnsi="Poppins SemiBold" w:cs="Poppins SemiBold"/>
          <w:color w:val="294F4A"/>
          <w:sz w:val="28"/>
          <w:szCs w:val="28"/>
        </w:rPr>
        <w:sectPr w:rsidR="0081537D" w:rsidSect="00687ADD">
          <w:headerReference w:type="default" r:id="rId11"/>
          <w:headerReference w:type="first" r:id="rId12"/>
          <w:pgSz w:w="16838" w:h="11906" w:orient="landscape"/>
          <w:pgMar w:top="1440" w:right="1440" w:bottom="1440" w:left="1440" w:header="708" w:footer="708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756"/>
        <w:gridCol w:w="5744"/>
        <w:gridCol w:w="2268"/>
        <w:gridCol w:w="1559"/>
        <w:gridCol w:w="1610"/>
      </w:tblGrid>
      <w:tr w:rsidR="0081537D" w14:paraId="59E21228" w14:textId="77777777" w:rsidTr="00FD0D93">
        <w:tc>
          <w:tcPr>
            <w:tcW w:w="2756" w:type="dxa"/>
            <w:shd w:val="clear" w:color="auto" w:fill="F2F2F2" w:themeFill="background1" w:themeFillShade="F2"/>
          </w:tcPr>
          <w:p w14:paraId="7F746D11" w14:textId="736D4B4D" w:rsidR="0081537D" w:rsidRPr="00925077" w:rsidRDefault="00D0208A">
            <w:pPr>
              <w:rPr>
                <w:rFonts w:ascii="Poppins SemiBold" w:hAnsi="Poppins SemiBold" w:cs="Poppins SemiBold"/>
              </w:rPr>
            </w:pPr>
            <w:r w:rsidRPr="00925077">
              <w:rPr>
                <w:rFonts w:ascii="Poppins SemiBold" w:hAnsi="Poppins SemiBold" w:cs="Poppins SemiBold"/>
              </w:rPr>
              <w:lastRenderedPageBreak/>
              <w:t>What I want to achieve</w:t>
            </w:r>
          </w:p>
        </w:tc>
        <w:tc>
          <w:tcPr>
            <w:tcW w:w="5744" w:type="dxa"/>
            <w:shd w:val="clear" w:color="auto" w:fill="F2F2F2" w:themeFill="background1" w:themeFillShade="F2"/>
          </w:tcPr>
          <w:p w14:paraId="30892DEC" w14:textId="0B9A5F32" w:rsidR="0081537D" w:rsidRPr="00925077" w:rsidRDefault="003C1444">
            <w:pPr>
              <w:rPr>
                <w:rFonts w:ascii="Poppins SemiBold" w:hAnsi="Poppins SemiBold" w:cs="Poppins SemiBold"/>
              </w:rPr>
            </w:pPr>
            <w:r w:rsidRPr="00925077">
              <w:rPr>
                <w:rFonts w:ascii="Poppins SemiBold" w:hAnsi="Poppins SemiBold" w:cs="Poppins SemiBold"/>
              </w:rPr>
              <w:t xml:space="preserve">Actions that will </w:t>
            </w:r>
            <w:r w:rsidRPr="00351D74">
              <w:rPr>
                <w:rFonts w:ascii="Poppins SemiBold" w:hAnsi="Poppins SemiBold" w:cs="Poppins SemiBold"/>
              </w:rPr>
              <w:t>support</w:t>
            </w:r>
            <w:r w:rsidRPr="00925077">
              <w:rPr>
                <w:rFonts w:ascii="Poppins SemiBold" w:hAnsi="Poppins SemiBold" w:cs="Poppins SemiBold"/>
              </w:rPr>
              <w:t xml:space="preserve"> me</w:t>
            </w:r>
          </w:p>
        </w:tc>
        <w:tc>
          <w:tcPr>
            <w:tcW w:w="2268" w:type="dxa"/>
            <w:shd w:val="clear" w:color="auto" w:fill="F2F2F2" w:themeFill="background1" w:themeFillShade="F2"/>
          </w:tcPr>
          <w:p w14:paraId="19B37D3F" w14:textId="26435D78" w:rsidR="0081537D" w:rsidRPr="00925077" w:rsidRDefault="00925077">
            <w:pPr>
              <w:rPr>
                <w:rFonts w:ascii="Poppins SemiBold" w:hAnsi="Poppins SemiBold" w:cs="Poppins SemiBold"/>
              </w:rPr>
            </w:pPr>
            <w:r w:rsidRPr="00925077">
              <w:rPr>
                <w:rFonts w:ascii="Poppins SemiBold" w:hAnsi="Poppins SemiBold" w:cs="Poppins SemiBold"/>
              </w:rPr>
              <w:t>Who is responsible?</w:t>
            </w:r>
          </w:p>
        </w:tc>
        <w:tc>
          <w:tcPr>
            <w:tcW w:w="1559" w:type="dxa"/>
            <w:shd w:val="clear" w:color="auto" w:fill="F2F2F2" w:themeFill="background1" w:themeFillShade="F2"/>
          </w:tcPr>
          <w:p w14:paraId="15D88A71" w14:textId="031873CB" w:rsidR="0081537D" w:rsidRPr="00925077" w:rsidRDefault="006A4CDF">
            <w:pPr>
              <w:rPr>
                <w:rFonts w:ascii="Poppins SemiBold" w:hAnsi="Poppins SemiBold" w:cs="Poppins SemiBold"/>
              </w:rPr>
            </w:pPr>
            <w:r>
              <w:rPr>
                <w:rFonts w:ascii="Poppins SemiBold" w:hAnsi="Poppins SemiBold" w:cs="Poppins SemiBold"/>
              </w:rPr>
              <w:t>Day/Date/Frequency</w:t>
            </w:r>
          </w:p>
        </w:tc>
        <w:tc>
          <w:tcPr>
            <w:tcW w:w="1610" w:type="dxa"/>
            <w:shd w:val="clear" w:color="auto" w:fill="F2F2F2" w:themeFill="background1" w:themeFillShade="F2"/>
          </w:tcPr>
          <w:p w14:paraId="2F43DF81" w14:textId="683FB2E7" w:rsidR="0081537D" w:rsidRPr="00925077" w:rsidRDefault="00925077">
            <w:pPr>
              <w:rPr>
                <w:rFonts w:ascii="Poppins SemiBold" w:hAnsi="Poppins SemiBold" w:cs="Poppins SemiBold"/>
              </w:rPr>
            </w:pPr>
            <w:r w:rsidRPr="00925077">
              <w:rPr>
                <w:rFonts w:ascii="Poppins SemiBold" w:hAnsi="Poppins SemiBold" w:cs="Poppins SemiBold"/>
              </w:rPr>
              <w:t xml:space="preserve">Date </w:t>
            </w:r>
            <w:r w:rsidR="006A4CDF">
              <w:rPr>
                <w:rFonts w:ascii="Poppins SemiBold" w:hAnsi="Poppins SemiBold" w:cs="Poppins SemiBold"/>
              </w:rPr>
              <w:t xml:space="preserve">action </w:t>
            </w:r>
            <w:r w:rsidRPr="00925077">
              <w:rPr>
                <w:rFonts w:ascii="Poppins SemiBold" w:hAnsi="Poppins SemiBold" w:cs="Poppins SemiBold"/>
              </w:rPr>
              <w:t>completed</w:t>
            </w:r>
          </w:p>
        </w:tc>
      </w:tr>
      <w:tr w:rsidR="0081537D" w14:paraId="14B021CD" w14:textId="77777777" w:rsidTr="00FD0D93">
        <w:tc>
          <w:tcPr>
            <w:tcW w:w="2756" w:type="dxa"/>
            <w:shd w:val="clear" w:color="auto" w:fill="F2F2F2" w:themeFill="background1" w:themeFillShade="F2"/>
          </w:tcPr>
          <w:p w14:paraId="4B35A9DC" w14:textId="77777777" w:rsidR="0081537D" w:rsidRDefault="00C0405F">
            <w:pPr>
              <w:rPr>
                <w:rFonts w:ascii="Poppins SemiBold" w:hAnsi="Poppins SemiBold" w:cs="Poppins SemiBold"/>
              </w:rPr>
            </w:pPr>
            <w:r w:rsidRPr="00C0405F">
              <w:rPr>
                <w:rFonts w:ascii="Poppins SemiBold" w:hAnsi="Poppins SemiBold" w:cs="Poppins SemiBold"/>
              </w:rPr>
              <w:t>Showering (ADL)</w:t>
            </w:r>
          </w:p>
          <w:p w14:paraId="07A50092" w14:textId="77777777" w:rsidR="00C0405F" w:rsidRDefault="00C0405F">
            <w:pPr>
              <w:rPr>
                <w:rFonts w:ascii="Poppins SemiBold" w:hAnsi="Poppins SemiBold" w:cs="Poppins SemiBold"/>
              </w:rPr>
            </w:pPr>
          </w:p>
          <w:p w14:paraId="6B5F163A" w14:textId="77777777" w:rsidR="0069655B" w:rsidRDefault="00C0405F" w:rsidP="0069655B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 xml:space="preserve">I want to shower safely while maintaining as much independence as possible. </w:t>
            </w:r>
          </w:p>
          <w:p w14:paraId="106D987F" w14:textId="77777777" w:rsidR="0069655B" w:rsidRDefault="0069655B" w:rsidP="0069655B">
            <w:pPr>
              <w:rPr>
                <w:rFonts w:ascii="Poppins Light" w:hAnsi="Poppins Light" w:cs="Poppins Light"/>
              </w:rPr>
            </w:pPr>
          </w:p>
          <w:p w14:paraId="57043D61" w14:textId="060EE871" w:rsidR="0069655B" w:rsidRDefault="00464783" w:rsidP="0069655B">
            <w:pPr>
              <w:rPr>
                <w:rFonts w:ascii="Poppins SemiBold" w:hAnsi="Poppins SemiBold" w:cs="Poppins SemiBold"/>
              </w:rPr>
            </w:pPr>
            <w:sdt>
              <w:sdtPr>
                <w:rPr>
                  <w:rFonts w:ascii="Poppins SemiBold" w:hAnsi="Poppins SemiBold" w:cs="Poppins SemiBold"/>
                </w:rPr>
                <w:id w:val="7180920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6E">
                  <w:rPr>
                    <w:rFonts w:ascii="MS Gothic" w:eastAsia="MS Gothic" w:hAnsi="MS Gothic" w:cs="Poppins SemiBold" w:hint="eastAsia"/>
                  </w:rPr>
                  <w:t>☐</w:t>
                </w:r>
              </w:sdtContent>
            </w:sdt>
            <w:r w:rsidR="00036280">
              <w:rPr>
                <w:rFonts w:ascii="Poppins SemiBold" w:hAnsi="Poppins SemiBold" w:cs="Poppins SemiBold"/>
              </w:rPr>
              <w:t xml:space="preserve"> </w:t>
            </w:r>
            <w:r w:rsidR="00036280" w:rsidRPr="00036280">
              <w:rPr>
                <w:rFonts w:ascii="Poppins Light" w:hAnsi="Poppins Light" w:cs="Poppins Light"/>
              </w:rPr>
              <w:t>Review date:</w:t>
            </w:r>
          </w:p>
          <w:p w14:paraId="7D64B22A" w14:textId="664F71F6" w:rsidR="00036280" w:rsidRDefault="00036280" w:rsidP="0069655B">
            <w:pPr>
              <w:rPr>
                <w:rFonts w:ascii="Poppins SemiBold" w:hAnsi="Poppins SemiBold" w:cs="Poppins SemiBold"/>
              </w:rPr>
            </w:pPr>
            <w:r>
              <w:rPr>
                <w:rFonts w:ascii="Poppins SemiBold" w:hAnsi="Poppins SemiBold" w:cs="Poppins SemiBold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10D3DC69" wp14:editId="07388D3B">
                      <wp:simplePos x="0" y="0"/>
                      <wp:positionH relativeFrom="column">
                        <wp:posOffset>13970</wp:posOffset>
                      </wp:positionH>
                      <wp:positionV relativeFrom="paragraph">
                        <wp:posOffset>234950</wp:posOffset>
                      </wp:positionV>
                      <wp:extent cx="1123950" cy="0"/>
                      <wp:effectExtent l="0" t="0" r="0" b="0"/>
                      <wp:wrapNone/>
                      <wp:docPr id="183861462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1239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B4C674A" id="Straight Connector 1" o:spid="_x0000_s1026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1pt,18.5pt" to="89.6pt,1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14:paraId="50DF6E82" w14:textId="3721622B" w:rsidR="00036280" w:rsidRPr="0069655B" w:rsidRDefault="00036280" w:rsidP="0069655B">
            <w:pPr>
              <w:rPr>
                <w:rFonts w:ascii="Poppins Light" w:hAnsi="Poppins Light" w:cs="Poppins Light"/>
              </w:rPr>
            </w:pPr>
          </w:p>
        </w:tc>
        <w:tc>
          <w:tcPr>
            <w:tcW w:w="5744" w:type="dxa"/>
          </w:tcPr>
          <w:p w14:paraId="78DBEDA4" w14:textId="6DC21DC5" w:rsidR="0081537D" w:rsidRDefault="0060019A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 xml:space="preserve">Under my support worker’s </w:t>
            </w:r>
            <w:r w:rsidR="00706737">
              <w:rPr>
                <w:rFonts w:ascii="Poppins Light" w:hAnsi="Poppins Light" w:cs="Poppins Light"/>
              </w:rPr>
              <w:t>supervision, I will get into the shower, sit on a shower stool</w:t>
            </w:r>
            <w:r w:rsidR="00975E2C">
              <w:rPr>
                <w:rFonts w:ascii="Poppins Light" w:hAnsi="Poppins Light" w:cs="Poppins Light"/>
              </w:rPr>
              <w:t xml:space="preserve">, and: </w:t>
            </w:r>
          </w:p>
          <w:p w14:paraId="4C851EC4" w14:textId="77777777" w:rsidR="00975E2C" w:rsidRDefault="00975E2C" w:rsidP="00975E2C">
            <w:pPr>
              <w:pStyle w:val="ListParagraph"/>
              <w:numPr>
                <w:ilvl w:val="0"/>
                <w:numId w:val="1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 xml:space="preserve">Wash my </w:t>
            </w:r>
            <w:r w:rsidR="0047167A">
              <w:rPr>
                <w:rFonts w:ascii="Poppins Light" w:hAnsi="Poppins Light" w:cs="Poppins Light"/>
              </w:rPr>
              <w:t>upper body while sitting</w:t>
            </w:r>
          </w:p>
          <w:p w14:paraId="13A2EA88" w14:textId="7B5836FF" w:rsidR="0047167A" w:rsidRDefault="0047167A" w:rsidP="00975E2C">
            <w:pPr>
              <w:pStyle w:val="ListParagraph"/>
              <w:numPr>
                <w:ilvl w:val="0"/>
                <w:numId w:val="1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 xml:space="preserve">Wash my bottom and genital area while standing and holding </w:t>
            </w:r>
            <w:r w:rsidR="00CB64BE">
              <w:rPr>
                <w:rFonts w:ascii="Poppins Light" w:hAnsi="Poppins Light" w:cs="Poppins Light"/>
              </w:rPr>
              <w:t>a grab</w:t>
            </w:r>
            <w:r>
              <w:rPr>
                <w:rFonts w:ascii="Poppins Light" w:hAnsi="Poppins Light" w:cs="Poppins Light"/>
              </w:rPr>
              <w:t xml:space="preserve"> rail with one hand</w:t>
            </w:r>
          </w:p>
          <w:p w14:paraId="3F3755CD" w14:textId="77777777" w:rsidR="001B4B8B" w:rsidRDefault="0047167A" w:rsidP="001B4B8B">
            <w:pPr>
              <w:pStyle w:val="ListParagraph"/>
              <w:numPr>
                <w:ilvl w:val="0"/>
                <w:numId w:val="1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Wash my legs and feet with a long</w:t>
            </w:r>
            <w:r w:rsidR="001B4B8B">
              <w:rPr>
                <w:rFonts w:ascii="Poppins Light" w:hAnsi="Poppins Light" w:cs="Poppins Light"/>
              </w:rPr>
              <w:t>-handled sponge</w:t>
            </w:r>
          </w:p>
          <w:p w14:paraId="269F533C" w14:textId="27642363" w:rsidR="001B4B8B" w:rsidRPr="001B4B8B" w:rsidRDefault="001B4B8B" w:rsidP="001B4B8B">
            <w:pPr>
              <w:rPr>
                <w:rFonts w:ascii="Poppins Light" w:hAnsi="Poppins Light" w:cs="Poppins Light"/>
              </w:rPr>
            </w:pPr>
          </w:p>
        </w:tc>
        <w:tc>
          <w:tcPr>
            <w:tcW w:w="2268" w:type="dxa"/>
          </w:tcPr>
          <w:p w14:paraId="14C79CD8" w14:textId="77777777" w:rsidR="0081537D" w:rsidRDefault="00541275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Coordinator to source sponge and shower tool</w:t>
            </w:r>
          </w:p>
          <w:p w14:paraId="3E605A0F" w14:textId="77777777" w:rsidR="00FD0D93" w:rsidRDefault="00FD0D93">
            <w:pPr>
              <w:rPr>
                <w:rFonts w:ascii="Poppins Light" w:hAnsi="Poppins Light" w:cs="Poppins Light"/>
              </w:rPr>
            </w:pPr>
          </w:p>
          <w:p w14:paraId="58B4041F" w14:textId="0242CB2D" w:rsidR="00FD0D93" w:rsidRDefault="00FD0D93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OT to recommend rail</w:t>
            </w:r>
          </w:p>
          <w:p w14:paraId="1414E127" w14:textId="77777777" w:rsidR="00FD0D93" w:rsidRDefault="00FD0D93">
            <w:pPr>
              <w:rPr>
                <w:rFonts w:ascii="Poppins Light" w:hAnsi="Poppins Light" w:cs="Poppins Light"/>
              </w:rPr>
            </w:pPr>
          </w:p>
          <w:p w14:paraId="4948EEC0" w14:textId="02E66C10" w:rsidR="00FD0D93" w:rsidRPr="00541275" w:rsidRDefault="00FD0D93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Support worker to assist if required</w:t>
            </w:r>
          </w:p>
        </w:tc>
        <w:tc>
          <w:tcPr>
            <w:tcW w:w="1559" w:type="dxa"/>
          </w:tcPr>
          <w:p w14:paraId="0DFC204F" w14:textId="1B8B12AB" w:rsidR="0081537D" w:rsidRPr="00FD0D93" w:rsidRDefault="00FD0D93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[Review date]</w:t>
            </w:r>
          </w:p>
        </w:tc>
        <w:tc>
          <w:tcPr>
            <w:tcW w:w="1610" w:type="dxa"/>
          </w:tcPr>
          <w:p w14:paraId="1C702109" w14:textId="4C5AE85E" w:rsidR="0081537D" w:rsidRDefault="005772E3">
            <w:pPr>
              <w:rPr>
                <w:rFonts w:ascii="Poppins SemiBold" w:hAnsi="Poppins SemiBold" w:cs="Poppins SemiBold"/>
                <w:color w:val="294F4A"/>
                <w:sz w:val="28"/>
                <w:szCs w:val="28"/>
              </w:rPr>
            </w:pPr>
            <w:r w:rsidRPr="005772E3">
              <w:rPr>
                <w:rFonts w:ascii="Poppins Light" w:hAnsi="Poppins Light" w:cs="Poppins Light"/>
              </w:rPr>
              <w:t>[Date]</w:t>
            </w:r>
          </w:p>
        </w:tc>
      </w:tr>
      <w:tr w:rsidR="00925077" w14:paraId="522F1D7A" w14:textId="77777777" w:rsidTr="00925077">
        <w:tc>
          <w:tcPr>
            <w:tcW w:w="13937" w:type="dxa"/>
            <w:gridSpan w:val="5"/>
            <w:shd w:val="clear" w:color="auto" w:fill="F2F2F2" w:themeFill="background1" w:themeFillShade="F2"/>
          </w:tcPr>
          <w:p w14:paraId="34BDFABE" w14:textId="77777777" w:rsidR="00925077" w:rsidRDefault="00645369">
            <w:pPr>
              <w:rPr>
                <w:rFonts w:ascii="Poppins SemiBold" w:hAnsi="Poppins SemiBold" w:cs="Poppins SemiBold"/>
              </w:rPr>
            </w:pPr>
            <w:r>
              <w:rPr>
                <w:rFonts w:ascii="Poppins SemiBold" w:hAnsi="Poppins SemiBold" w:cs="Poppins SemiBold"/>
              </w:rPr>
              <w:t xml:space="preserve">Note the reablement strategies used: </w:t>
            </w:r>
          </w:p>
          <w:p w14:paraId="09708B0C" w14:textId="77777777" w:rsidR="00645369" w:rsidRPr="00351D74" w:rsidRDefault="00645369" w:rsidP="00645369">
            <w:pPr>
              <w:pStyle w:val="ListParagraph"/>
              <w:numPr>
                <w:ilvl w:val="0"/>
                <w:numId w:val="1"/>
              </w:numPr>
              <w:rPr>
                <w:rFonts w:ascii="Poppins SemiBold" w:hAnsi="Poppins SemiBold" w:cs="Poppins SemiBold"/>
              </w:rPr>
            </w:pPr>
            <w:r>
              <w:rPr>
                <w:rFonts w:ascii="Poppins SemiBold" w:hAnsi="Poppins SemiBold" w:cs="Poppins SemiBold"/>
              </w:rPr>
              <w:t xml:space="preserve">Build capacity: </w:t>
            </w:r>
            <w:r w:rsidR="00351D74">
              <w:rPr>
                <w:rFonts w:ascii="Poppins Light" w:hAnsi="Poppins Light" w:cs="Poppins Light"/>
              </w:rPr>
              <w:t>Encouraging safe standing and balance opportunities</w:t>
            </w:r>
          </w:p>
          <w:p w14:paraId="2B191D1B" w14:textId="77777777" w:rsidR="00351D74" w:rsidRPr="00B61AE9" w:rsidRDefault="00351D74" w:rsidP="00645369">
            <w:pPr>
              <w:pStyle w:val="ListParagraph"/>
              <w:numPr>
                <w:ilvl w:val="0"/>
                <w:numId w:val="1"/>
              </w:numPr>
              <w:rPr>
                <w:rFonts w:ascii="Poppins SemiBold" w:hAnsi="Poppins SemiBold" w:cs="Poppins SemiBold"/>
              </w:rPr>
            </w:pPr>
            <w:r>
              <w:rPr>
                <w:rFonts w:ascii="Poppins SemiBold" w:hAnsi="Poppins SemiBold" w:cs="Poppins SemiBold"/>
              </w:rPr>
              <w:t xml:space="preserve">Modify the task: </w:t>
            </w:r>
            <w:r w:rsidR="00B61AE9">
              <w:rPr>
                <w:rFonts w:ascii="Poppins Light" w:hAnsi="Poppins Light" w:cs="Poppins Light"/>
              </w:rPr>
              <w:t>Sitting for safety and to conserve energy as required</w:t>
            </w:r>
          </w:p>
          <w:p w14:paraId="02F37E8D" w14:textId="7E3E9651" w:rsidR="00B61AE9" w:rsidRPr="00B61AE9" w:rsidRDefault="00B61AE9" w:rsidP="00645369">
            <w:pPr>
              <w:pStyle w:val="ListParagraph"/>
              <w:numPr>
                <w:ilvl w:val="0"/>
                <w:numId w:val="1"/>
              </w:numPr>
              <w:rPr>
                <w:rFonts w:ascii="Poppins SemiBold" w:hAnsi="Poppins SemiBold" w:cs="Poppins SemiBold"/>
              </w:rPr>
            </w:pPr>
            <w:r>
              <w:rPr>
                <w:rFonts w:ascii="Poppins SemiBold" w:hAnsi="Poppins SemiBold" w:cs="Poppins SemiBold"/>
              </w:rPr>
              <w:t xml:space="preserve">Adapt the environment: </w:t>
            </w:r>
            <w:r>
              <w:rPr>
                <w:rFonts w:ascii="Poppins Light" w:hAnsi="Poppins Light" w:cs="Poppins Light"/>
              </w:rPr>
              <w:t>Install</w:t>
            </w:r>
            <w:r w:rsidR="00517CB3">
              <w:rPr>
                <w:rFonts w:ascii="Poppins Light" w:hAnsi="Poppins Light" w:cs="Poppins Light"/>
              </w:rPr>
              <w:t>ing</w:t>
            </w:r>
            <w:r>
              <w:rPr>
                <w:rFonts w:ascii="Poppins Light" w:hAnsi="Poppins Light" w:cs="Poppins Light"/>
              </w:rPr>
              <w:t xml:space="preserve"> grab rails</w:t>
            </w:r>
          </w:p>
          <w:p w14:paraId="328923CC" w14:textId="4E80A361" w:rsidR="00B61AE9" w:rsidRPr="00645369" w:rsidRDefault="00B61AE9" w:rsidP="00645369">
            <w:pPr>
              <w:pStyle w:val="ListParagraph"/>
              <w:numPr>
                <w:ilvl w:val="0"/>
                <w:numId w:val="1"/>
              </w:numPr>
              <w:rPr>
                <w:rFonts w:ascii="Poppins SemiBold" w:hAnsi="Poppins SemiBold" w:cs="Poppins SemiBold"/>
              </w:rPr>
            </w:pPr>
            <w:r>
              <w:rPr>
                <w:rFonts w:ascii="Poppins SemiBold" w:hAnsi="Poppins SemiBold" w:cs="Poppins SemiBold"/>
              </w:rPr>
              <w:t xml:space="preserve">Recommend assistive technology (AT): </w:t>
            </w:r>
            <w:r w:rsidR="00517CB3">
              <w:rPr>
                <w:rFonts w:ascii="Poppins Light" w:hAnsi="Poppins Light" w:cs="Poppins Light"/>
              </w:rPr>
              <w:t xml:space="preserve">Recommending </w:t>
            </w:r>
            <w:r w:rsidR="0049259B">
              <w:rPr>
                <w:rFonts w:ascii="Poppins Light" w:hAnsi="Poppins Light" w:cs="Poppins Light"/>
              </w:rPr>
              <w:t xml:space="preserve">the </w:t>
            </w:r>
            <w:r w:rsidR="00517CB3">
              <w:rPr>
                <w:rFonts w:ascii="Poppins Light" w:hAnsi="Poppins Light" w:cs="Poppins Light"/>
              </w:rPr>
              <w:t>s</w:t>
            </w:r>
            <w:r w:rsidR="00E215EE">
              <w:rPr>
                <w:rFonts w:ascii="Poppins Light" w:hAnsi="Poppins Light" w:cs="Poppins Light"/>
              </w:rPr>
              <w:t>hower stool and long-handled sponge</w:t>
            </w:r>
          </w:p>
        </w:tc>
      </w:tr>
      <w:tr w:rsidR="00925077" w14:paraId="322716C7" w14:textId="77777777" w:rsidTr="00925077">
        <w:tc>
          <w:tcPr>
            <w:tcW w:w="13937" w:type="dxa"/>
            <w:gridSpan w:val="5"/>
            <w:shd w:val="clear" w:color="auto" w:fill="F2F2F2" w:themeFill="background1" w:themeFillShade="F2"/>
          </w:tcPr>
          <w:p w14:paraId="5BA8D820" w14:textId="5D92838C" w:rsidR="00925077" w:rsidRPr="00441E0E" w:rsidRDefault="00745982">
            <w:pPr>
              <w:rPr>
                <w:rFonts w:ascii="Poppins SemiBold" w:hAnsi="Poppins SemiBold" w:cs="Poppins SemiBold"/>
              </w:rPr>
            </w:pPr>
            <w:r>
              <w:rPr>
                <w:rFonts w:ascii="Poppins SemiBold" w:hAnsi="Poppins SemiBold" w:cs="Poppins SemiBold"/>
              </w:rPr>
              <w:t>What future opportunities are there for the client to improve?</w:t>
            </w:r>
            <w:r w:rsidR="00E215EE" w:rsidRPr="00441E0E">
              <w:rPr>
                <w:rFonts w:ascii="Poppins SemiBold" w:hAnsi="Poppins SemiBold" w:cs="Poppins SemiBold"/>
              </w:rPr>
              <w:t xml:space="preserve"> </w:t>
            </w:r>
            <w:r w:rsidR="00CF13C7" w:rsidRPr="00441E0E">
              <w:rPr>
                <w:rFonts w:ascii="Poppins Light" w:hAnsi="Poppins Light" w:cs="Poppins Light"/>
              </w:rPr>
              <w:t xml:space="preserve">For example, </w:t>
            </w:r>
            <w:r w:rsidR="00441E0E" w:rsidRPr="00441E0E">
              <w:rPr>
                <w:rFonts w:ascii="Poppins Light" w:hAnsi="Poppins Light" w:cs="Poppins Light"/>
              </w:rPr>
              <w:t>could the</w:t>
            </w:r>
            <w:r>
              <w:rPr>
                <w:rFonts w:ascii="Poppins Light" w:hAnsi="Poppins Light" w:cs="Poppins Light"/>
              </w:rPr>
              <w:t>y</w:t>
            </w:r>
            <w:r w:rsidR="00441E0E" w:rsidRPr="00441E0E">
              <w:rPr>
                <w:rFonts w:ascii="Poppins Light" w:hAnsi="Poppins Light" w:cs="Poppins Light"/>
              </w:rPr>
              <w:t xml:space="preserve">: </w:t>
            </w:r>
          </w:p>
          <w:p w14:paraId="201F1CA8" w14:textId="2BF78B5D" w:rsidR="00441E0E" w:rsidRDefault="006B7EF7" w:rsidP="00441E0E">
            <w:pPr>
              <w:pStyle w:val="ListParagraph"/>
              <w:numPr>
                <w:ilvl w:val="0"/>
                <w:numId w:val="1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Stand while washing their upper body</w:t>
            </w:r>
            <w:r w:rsidR="00517CB3">
              <w:rPr>
                <w:rFonts w:ascii="Poppins Light" w:hAnsi="Poppins Light" w:cs="Poppins Light"/>
              </w:rPr>
              <w:t>?</w:t>
            </w:r>
          </w:p>
          <w:p w14:paraId="7447D070" w14:textId="6813066B" w:rsidR="006B7EF7" w:rsidRDefault="006B7EF7" w:rsidP="00441E0E">
            <w:pPr>
              <w:pStyle w:val="ListParagraph"/>
              <w:numPr>
                <w:ilvl w:val="0"/>
                <w:numId w:val="1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Bend down to wash their feet</w:t>
            </w:r>
            <w:r w:rsidR="00517CB3">
              <w:rPr>
                <w:rFonts w:ascii="Poppins Light" w:hAnsi="Poppins Light" w:cs="Poppins Light"/>
              </w:rPr>
              <w:t>?</w:t>
            </w:r>
          </w:p>
          <w:p w14:paraId="7012712D" w14:textId="21EF267C" w:rsidR="006B7EF7" w:rsidRDefault="006B7EF7" w:rsidP="00441E0E">
            <w:pPr>
              <w:pStyle w:val="ListParagraph"/>
              <w:numPr>
                <w:ilvl w:val="0"/>
                <w:numId w:val="1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Shower without a stool</w:t>
            </w:r>
            <w:r w:rsidR="00517CB3">
              <w:rPr>
                <w:rFonts w:ascii="Poppins Light" w:hAnsi="Poppins Light" w:cs="Poppins Light"/>
              </w:rPr>
              <w:t>?</w:t>
            </w:r>
          </w:p>
          <w:p w14:paraId="5FAAAFCC" w14:textId="282B5090" w:rsidR="006B7EF7" w:rsidRPr="00441E0E" w:rsidRDefault="006B7EF7" w:rsidP="00441E0E">
            <w:pPr>
              <w:pStyle w:val="ListParagraph"/>
              <w:numPr>
                <w:ilvl w:val="0"/>
                <w:numId w:val="1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 xml:space="preserve">Benefit from </w:t>
            </w:r>
            <w:r w:rsidR="00745982">
              <w:rPr>
                <w:rFonts w:ascii="Poppins Light" w:hAnsi="Poppins Light" w:cs="Poppins Light"/>
              </w:rPr>
              <w:t>a period of re</w:t>
            </w:r>
            <w:r w:rsidR="00A55CEF">
              <w:rPr>
                <w:rFonts w:ascii="Poppins Light" w:hAnsi="Poppins Light" w:cs="Poppins Light"/>
              </w:rPr>
              <w:t>ablement</w:t>
            </w:r>
            <w:r w:rsidR="00517CB3">
              <w:rPr>
                <w:rFonts w:ascii="Poppins Light" w:hAnsi="Poppins Light" w:cs="Poppins Light"/>
              </w:rPr>
              <w:t>?</w:t>
            </w:r>
          </w:p>
        </w:tc>
      </w:tr>
    </w:tbl>
    <w:p w14:paraId="232DD11A" w14:textId="77777777" w:rsidR="00A55CEF" w:rsidRDefault="00A55CEF">
      <w:pPr>
        <w:rPr>
          <w:rFonts w:ascii="Poppins SemiBold" w:hAnsi="Poppins SemiBold" w:cs="Poppins SemiBold"/>
          <w:color w:val="294F4A"/>
          <w:sz w:val="28"/>
          <w:szCs w:val="28"/>
        </w:rPr>
        <w:sectPr w:rsidR="00A55CEF" w:rsidSect="00687ADD">
          <w:headerReference w:type="first" r:id="rId13"/>
          <w:footerReference w:type="first" r:id="rId14"/>
          <w:pgSz w:w="16838" w:h="11906" w:orient="landscape"/>
          <w:pgMar w:top="1440" w:right="1440" w:bottom="1440" w:left="1440" w:header="708" w:footer="708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756"/>
        <w:gridCol w:w="5744"/>
        <w:gridCol w:w="2268"/>
        <w:gridCol w:w="1559"/>
        <w:gridCol w:w="1610"/>
      </w:tblGrid>
      <w:tr w:rsidR="003B7868" w14:paraId="60852ACA" w14:textId="77777777" w:rsidTr="003B7868">
        <w:tc>
          <w:tcPr>
            <w:tcW w:w="2756" w:type="dxa"/>
            <w:shd w:val="clear" w:color="auto" w:fill="F2F2F2" w:themeFill="background1" w:themeFillShade="F2"/>
          </w:tcPr>
          <w:p w14:paraId="42C15FF2" w14:textId="03931585" w:rsidR="003B7868" w:rsidRDefault="003B7868" w:rsidP="003B7868">
            <w:pPr>
              <w:rPr>
                <w:rFonts w:ascii="Poppins SemiBold" w:hAnsi="Poppins SemiBold" w:cs="Poppins SemiBold"/>
                <w:color w:val="294F4A"/>
                <w:sz w:val="28"/>
                <w:szCs w:val="28"/>
              </w:rPr>
            </w:pPr>
            <w:r w:rsidRPr="00925077">
              <w:rPr>
                <w:rFonts w:ascii="Poppins SemiBold" w:hAnsi="Poppins SemiBold" w:cs="Poppins SemiBold"/>
              </w:rPr>
              <w:lastRenderedPageBreak/>
              <w:t>What I want to achieve</w:t>
            </w:r>
          </w:p>
        </w:tc>
        <w:tc>
          <w:tcPr>
            <w:tcW w:w="5744" w:type="dxa"/>
            <w:shd w:val="clear" w:color="auto" w:fill="F2F2F2" w:themeFill="background1" w:themeFillShade="F2"/>
          </w:tcPr>
          <w:p w14:paraId="0F8A9A2A" w14:textId="3CAD306F" w:rsidR="003B7868" w:rsidRDefault="003B7868" w:rsidP="003B7868">
            <w:pPr>
              <w:rPr>
                <w:rFonts w:ascii="Poppins SemiBold" w:hAnsi="Poppins SemiBold" w:cs="Poppins SemiBold"/>
                <w:color w:val="294F4A"/>
                <w:sz w:val="28"/>
                <w:szCs w:val="28"/>
              </w:rPr>
            </w:pPr>
            <w:r w:rsidRPr="00925077">
              <w:rPr>
                <w:rFonts w:ascii="Poppins SemiBold" w:hAnsi="Poppins SemiBold" w:cs="Poppins SemiBold"/>
              </w:rPr>
              <w:t xml:space="preserve">Actions that will </w:t>
            </w:r>
            <w:r w:rsidRPr="00351D74">
              <w:rPr>
                <w:rFonts w:ascii="Poppins SemiBold" w:hAnsi="Poppins SemiBold" w:cs="Poppins SemiBold"/>
              </w:rPr>
              <w:t>support</w:t>
            </w:r>
            <w:r w:rsidRPr="00925077">
              <w:rPr>
                <w:rFonts w:ascii="Poppins SemiBold" w:hAnsi="Poppins SemiBold" w:cs="Poppins SemiBold"/>
              </w:rPr>
              <w:t xml:space="preserve"> me</w:t>
            </w:r>
          </w:p>
        </w:tc>
        <w:tc>
          <w:tcPr>
            <w:tcW w:w="2268" w:type="dxa"/>
            <w:shd w:val="clear" w:color="auto" w:fill="F2F2F2" w:themeFill="background1" w:themeFillShade="F2"/>
          </w:tcPr>
          <w:p w14:paraId="5348E92A" w14:textId="5B27F71A" w:rsidR="003B7868" w:rsidRDefault="003B7868" w:rsidP="003B7868">
            <w:pPr>
              <w:rPr>
                <w:rFonts w:ascii="Poppins SemiBold" w:hAnsi="Poppins SemiBold" w:cs="Poppins SemiBold"/>
                <w:color w:val="294F4A"/>
                <w:sz w:val="28"/>
                <w:szCs w:val="28"/>
              </w:rPr>
            </w:pPr>
            <w:r w:rsidRPr="00925077">
              <w:rPr>
                <w:rFonts w:ascii="Poppins SemiBold" w:hAnsi="Poppins SemiBold" w:cs="Poppins SemiBold"/>
              </w:rPr>
              <w:t>Who is responsible?</w:t>
            </w:r>
          </w:p>
        </w:tc>
        <w:tc>
          <w:tcPr>
            <w:tcW w:w="1559" w:type="dxa"/>
            <w:shd w:val="clear" w:color="auto" w:fill="F2F2F2" w:themeFill="background1" w:themeFillShade="F2"/>
          </w:tcPr>
          <w:p w14:paraId="2F25DB08" w14:textId="273F860D" w:rsidR="003B7868" w:rsidRDefault="003B7868" w:rsidP="003B7868">
            <w:pPr>
              <w:rPr>
                <w:rFonts w:ascii="Poppins SemiBold" w:hAnsi="Poppins SemiBold" w:cs="Poppins SemiBold"/>
                <w:color w:val="294F4A"/>
                <w:sz w:val="28"/>
                <w:szCs w:val="28"/>
              </w:rPr>
            </w:pPr>
            <w:r w:rsidRPr="00925077">
              <w:rPr>
                <w:rFonts w:ascii="Poppins SemiBold" w:hAnsi="Poppins SemiBold" w:cs="Poppins SemiBold"/>
              </w:rPr>
              <w:t>Due date</w:t>
            </w:r>
          </w:p>
        </w:tc>
        <w:tc>
          <w:tcPr>
            <w:tcW w:w="1610" w:type="dxa"/>
            <w:shd w:val="clear" w:color="auto" w:fill="F2F2F2" w:themeFill="background1" w:themeFillShade="F2"/>
          </w:tcPr>
          <w:p w14:paraId="5A509586" w14:textId="4B065FE3" w:rsidR="003B7868" w:rsidRDefault="003B7868" w:rsidP="003B7868">
            <w:pPr>
              <w:rPr>
                <w:rFonts w:ascii="Poppins SemiBold" w:hAnsi="Poppins SemiBold" w:cs="Poppins SemiBold"/>
                <w:color w:val="294F4A"/>
                <w:sz w:val="28"/>
                <w:szCs w:val="28"/>
              </w:rPr>
            </w:pPr>
            <w:r w:rsidRPr="00925077">
              <w:rPr>
                <w:rFonts w:ascii="Poppins SemiBold" w:hAnsi="Poppins SemiBold" w:cs="Poppins SemiBold"/>
              </w:rPr>
              <w:t>Date completed</w:t>
            </w:r>
          </w:p>
        </w:tc>
      </w:tr>
      <w:tr w:rsidR="003B7868" w14:paraId="465424A9" w14:textId="77777777" w:rsidTr="003B7868">
        <w:tc>
          <w:tcPr>
            <w:tcW w:w="2756" w:type="dxa"/>
            <w:shd w:val="clear" w:color="auto" w:fill="F2F2F2" w:themeFill="background1" w:themeFillShade="F2"/>
          </w:tcPr>
          <w:p w14:paraId="652EC630" w14:textId="77777777" w:rsidR="003B7868" w:rsidRDefault="00CE3446" w:rsidP="003B7868">
            <w:pPr>
              <w:rPr>
                <w:rFonts w:ascii="Poppins SemiBold" w:hAnsi="Poppins SemiBold" w:cs="Poppins SemiBold"/>
              </w:rPr>
            </w:pPr>
            <w:r>
              <w:rPr>
                <w:rFonts w:ascii="Poppins SemiBold" w:hAnsi="Poppins SemiBold" w:cs="Poppins SemiBold"/>
              </w:rPr>
              <w:t>Cooking (IADL)</w:t>
            </w:r>
          </w:p>
          <w:p w14:paraId="23E810EB" w14:textId="77777777" w:rsidR="003B19EE" w:rsidRDefault="003B19EE" w:rsidP="003B7868">
            <w:pPr>
              <w:rPr>
                <w:rFonts w:ascii="Poppins SemiBold" w:hAnsi="Poppins SemiBold" w:cs="Poppins SemiBold"/>
              </w:rPr>
            </w:pPr>
          </w:p>
          <w:p w14:paraId="587C0A52" w14:textId="77777777" w:rsidR="003B19EE" w:rsidRDefault="0048136E" w:rsidP="003B7868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I want to eat a hot meal with meat and vegetables every night.</w:t>
            </w:r>
          </w:p>
          <w:p w14:paraId="307DEBD4" w14:textId="77777777" w:rsidR="0048136E" w:rsidRDefault="0048136E" w:rsidP="003B7868">
            <w:pPr>
              <w:rPr>
                <w:rFonts w:ascii="Poppins Light" w:hAnsi="Poppins Light" w:cs="Poppins Light"/>
              </w:rPr>
            </w:pPr>
          </w:p>
          <w:p w14:paraId="3158B8FE" w14:textId="7199CAF1" w:rsidR="0048136E" w:rsidRDefault="00464783" w:rsidP="003B7868">
            <w:pPr>
              <w:rPr>
                <w:rFonts w:ascii="Poppins Light" w:hAnsi="Poppins Light" w:cs="Poppins Light"/>
              </w:rPr>
            </w:pPr>
            <w:sdt>
              <w:sdtPr>
                <w:rPr>
                  <w:rFonts w:ascii="Poppins SemiBold" w:hAnsi="Poppins SemiBold" w:cs="Poppins SemiBold"/>
                </w:rPr>
                <w:id w:val="-15771285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136E">
                  <w:rPr>
                    <w:rFonts w:ascii="MS Gothic" w:eastAsia="MS Gothic" w:hAnsi="MS Gothic" w:cs="Poppins SemiBold" w:hint="eastAsia"/>
                  </w:rPr>
                  <w:t>☐</w:t>
                </w:r>
              </w:sdtContent>
            </w:sdt>
            <w:r w:rsidR="0048136E">
              <w:rPr>
                <w:rFonts w:ascii="Poppins SemiBold" w:hAnsi="Poppins SemiBold" w:cs="Poppins SemiBold"/>
              </w:rPr>
              <w:t xml:space="preserve"> </w:t>
            </w:r>
            <w:r w:rsidR="007666C6">
              <w:rPr>
                <w:rFonts w:ascii="Poppins Light" w:hAnsi="Poppins Light" w:cs="Poppins Light"/>
              </w:rPr>
              <w:t>Review date:</w:t>
            </w:r>
          </w:p>
          <w:p w14:paraId="38A3DBB0" w14:textId="1911FE89" w:rsidR="007666C6" w:rsidRPr="007666C6" w:rsidRDefault="007666C6" w:rsidP="003B7868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25E9147" wp14:editId="2F503519">
                      <wp:simplePos x="0" y="0"/>
                      <wp:positionH relativeFrom="column">
                        <wp:posOffset>13970</wp:posOffset>
                      </wp:positionH>
                      <wp:positionV relativeFrom="paragraph">
                        <wp:posOffset>234950</wp:posOffset>
                      </wp:positionV>
                      <wp:extent cx="1143000" cy="0"/>
                      <wp:effectExtent l="0" t="0" r="0" b="0"/>
                      <wp:wrapNone/>
                      <wp:docPr id="87039969" name="Straight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1430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D44A4D0" id="Straight Connector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1pt,18.5pt" to="91.1pt,1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" strokecolor="#156082 [3204]" strokeweight=".5pt">
                      <v:stroke joinstyle="miter"/>
                    </v:line>
                  </w:pict>
                </mc:Fallback>
              </mc:AlternateContent>
            </w:r>
          </w:p>
          <w:p w14:paraId="6FC783E9" w14:textId="669C0386" w:rsidR="0048136E" w:rsidRPr="003B19EE" w:rsidRDefault="0048136E" w:rsidP="003B7868">
            <w:pPr>
              <w:rPr>
                <w:rFonts w:ascii="Poppins Light" w:hAnsi="Poppins Light" w:cs="Poppins Light"/>
              </w:rPr>
            </w:pPr>
          </w:p>
        </w:tc>
        <w:tc>
          <w:tcPr>
            <w:tcW w:w="5744" w:type="dxa"/>
          </w:tcPr>
          <w:p w14:paraId="6D88C35F" w14:textId="4B358704" w:rsidR="00E64E1D" w:rsidRDefault="005F4C7E" w:rsidP="00E64E1D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I will be supported to prepare a hot meal of my choice 2 times per wee</w:t>
            </w:r>
            <w:r w:rsidR="00E64E1D">
              <w:rPr>
                <w:rFonts w:ascii="Poppins Light" w:hAnsi="Poppins Light" w:cs="Poppins Light"/>
              </w:rPr>
              <w:t>k</w:t>
            </w:r>
            <w:r w:rsidR="00286398">
              <w:rPr>
                <w:rFonts w:ascii="Poppins Light" w:hAnsi="Poppins Light" w:cs="Poppins Light"/>
              </w:rPr>
              <w:t xml:space="preserve">, taking responsibility </w:t>
            </w:r>
            <w:r w:rsidR="00717D64">
              <w:rPr>
                <w:rFonts w:ascii="Poppins Light" w:hAnsi="Poppins Light" w:cs="Poppins Light"/>
              </w:rPr>
              <w:t>for</w:t>
            </w:r>
            <w:r w:rsidR="00286398">
              <w:rPr>
                <w:rFonts w:ascii="Poppins Light" w:hAnsi="Poppins Light" w:cs="Poppins Light"/>
              </w:rPr>
              <w:t xml:space="preserve">: </w:t>
            </w:r>
          </w:p>
          <w:p w14:paraId="7E4F9A23" w14:textId="77777777" w:rsidR="00286398" w:rsidRDefault="00286398" w:rsidP="00286398">
            <w:pPr>
              <w:pStyle w:val="ListParagraph"/>
              <w:numPr>
                <w:ilvl w:val="0"/>
                <w:numId w:val="1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Deciding on the meals</w:t>
            </w:r>
          </w:p>
          <w:p w14:paraId="18CA6B6F" w14:textId="4BC920EF" w:rsidR="00286398" w:rsidRDefault="00286398" w:rsidP="00077694">
            <w:pPr>
              <w:pStyle w:val="ListParagraph"/>
              <w:numPr>
                <w:ilvl w:val="0"/>
                <w:numId w:val="1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Getting the ingredients out of the fridge and cupboards</w:t>
            </w:r>
            <w:r w:rsidR="00077694">
              <w:rPr>
                <w:rFonts w:ascii="Poppins Light" w:hAnsi="Poppins Light" w:cs="Poppins Light"/>
              </w:rPr>
              <w:t xml:space="preserve"> and using a traymobile </w:t>
            </w:r>
            <w:r w:rsidR="00D74BB4">
              <w:rPr>
                <w:rFonts w:ascii="Poppins Light" w:hAnsi="Poppins Light" w:cs="Poppins Light"/>
              </w:rPr>
              <w:t xml:space="preserve">to transport them </w:t>
            </w:r>
            <w:r w:rsidR="003B700B">
              <w:rPr>
                <w:rFonts w:ascii="Poppins Light" w:hAnsi="Poppins Light" w:cs="Poppins Light"/>
              </w:rPr>
              <w:t>around the kitchen</w:t>
            </w:r>
          </w:p>
          <w:p w14:paraId="0224D9D3" w14:textId="77777777" w:rsidR="00B229B0" w:rsidRDefault="003B700B" w:rsidP="0007439C">
            <w:pPr>
              <w:pStyle w:val="ListParagraph"/>
              <w:numPr>
                <w:ilvl w:val="0"/>
                <w:numId w:val="1"/>
              </w:num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Preparing the meat and vegetables while sitting a</w:t>
            </w:r>
            <w:r w:rsidR="00B229B0">
              <w:rPr>
                <w:rFonts w:ascii="Poppins Light" w:hAnsi="Poppins Light" w:cs="Poppins Light"/>
              </w:rPr>
              <w:t>t a table</w:t>
            </w:r>
          </w:p>
          <w:p w14:paraId="541C7D80" w14:textId="6724C9E7" w:rsidR="0007439C" w:rsidRPr="0007439C" w:rsidRDefault="00CE37C6" w:rsidP="0007439C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My support worker will</w:t>
            </w:r>
            <w:r w:rsidR="008F29E0">
              <w:rPr>
                <w:rFonts w:ascii="Poppins Light" w:hAnsi="Poppins Light" w:cs="Poppins Light"/>
              </w:rPr>
              <w:t xml:space="preserve"> </w:t>
            </w:r>
            <w:r w:rsidR="0082150D">
              <w:rPr>
                <w:rFonts w:ascii="Poppins Light" w:hAnsi="Poppins Light" w:cs="Poppins Light"/>
              </w:rPr>
              <w:t xml:space="preserve">then </w:t>
            </w:r>
            <w:r w:rsidR="008F29E0">
              <w:rPr>
                <w:rFonts w:ascii="Poppins Light" w:hAnsi="Poppins Light" w:cs="Poppins Light"/>
              </w:rPr>
              <w:t>cook the food as required, and I will order the remaining 5 meals from a home delivery service.</w:t>
            </w:r>
          </w:p>
        </w:tc>
        <w:tc>
          <w:tcPr>
            <w:tcW w:w="2268" w:type="dxa"/>
          </w:tcPr>
          <w:p w14:paraId="465A134D" w14:textId="51ADF813" w:rsidR="003B7868" w:rsidRDefault="008F29E0" w:rsidP="003B7868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Coordinator to source trolley and provide information about the meal delivery service</w:t>
            </w:r>
          </w:p>
          <w:p w14:paraId="7B46218F" w14:textId="77777777" w:rsidR="008F29E0" w:rsidRDefault="008F29E0" w:rsidP="003B7868">
            <w:pPr>
              <w:rPr>
                <w:rFonts w:ascii="Poppins Light" w:hAnsi="Poppins Light" w:cs="Poppins Light"/>
              </w:rPr>
            </w:pPr>
          </w:p>
          <w:p w14:paraId="50B5456B" w14:textId="77777777" w:rsidR="008F29E0" w:rsidRDefault="008F29E0" w:rsidP="003B7868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Support worker to trial trolley with client</w:t>
            </w:r>
          </w:p>
          <w:p w14:paraId="64077B14" w14:textId="09EED587" w:rsidR="008F29E0" w:rsidRPr="008F29E0" w:rsidRDefault="008F29E0" w:rsidP="003B7868">
            <w:pPr>
              <w:rPr>
                <w:rFonts w:ascii="Poppins Light" w:hAnsi="Poppins Light" w:cs="Poppins Light"/>
              </w:rPr>
            </w:pPr>
          </w:p>
        </w:tc>
        <w:tc>
          <w:tcPr>
            <w:tcW w:w="1559" w:type="dxa"/>
          </w:tcPr>
          <w:p w14:paraId="6F848D40" w14:textId="77777777" w:rsidR="003B7868" w:rsidRDefault="00867A33" w:rsidP="003B7868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[Date to supply trolley]</w:t>
            </w:r>
          </w:p>
          <w:p w14:paraId="663739F2" w14:textId="77777777" w:rsidR="0090471C" w:rsidRDefault="0090471C" w:rsidP="003B7868">
            <w:pPr>
              <w:rPr>
                <w:rFonts w:ascii="Poppins Light" w:hAnsi="Poppins Light" w:cs="Poppins Light"/>
              </w:rPr>
            </w:pPr>
          </w:p>
          <w:p w14:paraId="0E29C4A9" w14:textId="77777777" w:rsidR="0090471C" w:rsidRDefault="0090471C" w:rsidP="003B7868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[Date to trial trolley]</w:t>
            </w:r>
          </w:p>
          <w:p w14:paraId="4C9817BC" w14:textId="77777777" w:rsidR="0090471C" w:rsidRDefault="0090471C" w:rsidP="003B7868">
            <w:pPr>
              <w:rPr>
                <w:rFonts w:ascii="Poppins Light" w:hAnsi="Poppins Light" w:cs="Poppins Light"/>
              </w:rPr>
            </w:pPr>
          </w:p>
          <w:p w14:paraId="0E099778" w14:textId="10E50349" w:rsidR="0090471C" w:rsidRPr="00867A33" w:rsidRDefault="0090471C" w:rsidP="003B7868">
            <w:pPr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[Date for review]</w:t>
            </w:r>
          </w:p>
        </w:tc>
        <w:tc>
          <w:tcPr>
            <w:tcW w:w="1610" w:type="dxa"/>
          </w:tcPr>
          <w:p w14:paraId="21048AF9" w14:textId="77777777" w:rsidR="003B7868" w:rsidRDefault="003B7868" w:rsidP="003B7868">
            <w:pPr>
              <w:rPr>
                <w:rFonts w:ascii="Poppins SemiBold" w:hAnsi="Poppins SemiBold" w:cs="Poppins SemiBold"/>
                <w:color w:val="294F4A"/>
                <w:sz w:val="28"/>
                <w:szCs w:val="28"/>
              </w:rPr>
            </w:pPr>
          </w:p>
        </w:tc>
      </w:tr>
      <w:tr w:rsidR="003B7868" w14:paraId="65A729F5" w14:textId="77777777" w:rsidTr="001E5167">
        <w:trPr>
          <w:trHeight w:val="1527"/>
        </w:trPr>
        <w:tc>
          <w:tcPr>
            <w:tcW w:w="13937" w:type="dxa"/>
            <w:gridSpan w:val="5"/>
            <w:shd w:val="clear" w:color="auto" w:fill="F2F2F2" w:themeFill="background1" w:themeFillShade="F2"/>
          </w:tcPr>
          <w:p w14:paraId="2A890E45" w14:textId="77777777" w:rsidR="0090471C" w:rsidRDefault="0090471C" w:rsidP="0090471C">
            <w:pPr>
              <w:rPr>
                <w:rFonts w:ascii="Poppins SemiBold" w:hAnsi="Poppins SemiBold" w:cs="Poppins SemiBold"/>
              </w:rPr>
            </w:pPr>
            <w:r>
              <w:rPr>
                <w:rFonts w:ascii="Poppins SemiBold" w:hAnsi="Poppins SemiBold" w:cs="Poppins SemiBold"/>
              </w:rPr>
              <w:t xml:space="preserve">Note the reablement strategies used: </w:t>
            </w:r>
          </w:p>
          <w:p w14:paraId="66F52735" w14:textId="6BE2B053" w:rsidR="0090471C" w:rsidRPr="00351D74" w:rsidRDefault="0090471C" w:rsidP="0090471C">
            <w:pPr>
              <w:pStyle w:val="ListParagraph"/>
              <w:numPr>
                <w:ilvl w:val="0"/>
                <w:numId w:val="1"/>
              </w:numPr>
              <w:spacing w:after="160"/>
              <w:rPr>
                <w:rFonts w:ascii="Poppins SemiBold" w:hAnsi="Poppins SemiBold" w:cs="Poppins SemiBold"/>
              </w:rPr>
            </w:pPr>
            <w:r>
              <w:rPr>
                <w:rFonts w:ascii="Poppins SemiBold" w:hAnsi="Poppins SemiBold" w:cs="Poppins SemiBold"/>
              </w:rPr>
              <w:t xml:space="preserve">Build capacity: </w:t>
            </w:r>
            <w:r>
              <w:rPr>
                <w:rFonts w:ascii="Poppins Light" w:hAnsi="Poppins Light" w:cs="Poppins Light"/>
              </w:rPr>
              <w:t xml:space="preserve">Promoting planning and decision </w:t>
            </w:r>
            <w:r w:rsidR="001E5167">
              <w:rPr>
                <w:rFonts w:ascii="Poppins Light" w:hAnsi="Poppins Light" w:cs="Poppins Light"/>
              </w:rPr>
              <w:t>making, learning to safely use a traymobile</w:t>
            </w:r>
          </w:p>
          <w:p w14:paraId="65EE1AA8" w14:textId="142FD9E1" w:rsidR="0090471C" w:rsidRPr="00B61AE9" w:rsidRDefault="0090471C" w:rsidP="0090471C">
            <w:pPr>
              <w:pStyle w:val="ListParagraph"/>
              <w:numPr>
                <w:ilvl w:val="0"/>
                <w:numId w:val="1"/>
              </w:numPr>
              <w:spacing w:after="160"/>
              <w:rPr>
                <w:rFonts w:ascii="Poppins SemiBold" w:hAnsi="Poppins SemiBold" w:cs="Poppins SemiBold"/>
              </w:rPr>
            </w:pPr>
            <w:r>
              <w:rPr>
                <w:rFonts w:ascii="Poppins SemiBold" w:hAnsi="Poppins SemiBold" w:cs="Poppins SemiBold"/>
              </w:rPr>
              <w:t xml:space="preserve">Modify the task: </w:t>
            </w:r>
            <w:r w:rsidR="001E5167">
              <w:rPr>
                <w:rFonts w:ascii="Poppins Light" w:hAnsi="Poppins Light" w:cs="Poppins Light"/>
              </w:rPr>
              <w:t>Sitting down while preparing the ingredients</w:t>
            </w:r>
          </w:p>
          <w:p w14:paraId="6DC625DB" w14:textId="03B72CE0" w:rsidR="003B7868" w:rsidRPr="0090471C" w:rsidRDefault="0090471C" w:rsidP="0090471C">
            <w:pPr>
              <w:pStyle w:val="ListParagraph"/>
              <w:numPr>
                <w:ilvl w:val="0"/>
                <w:numId w:val="1"/>
              </w:numPr>
              <w:spacing w:after="160"/>
              <w:rPr>
                <w:rFonts w:ascii="Poppins SemiBold" w:hAnsi="Poppins SemiBold" w:cs="Poppins SemiBold"/>
              </w:rPr>
            </w:pPr>
            <w:r w:rsidRPr="0090471C">
              <w:rPr>
                <w:rFonts w:ascii="Poppins SemiBold" w:hAnsi="Poppins SemiBold" w:cs="Poppins SemiBold"/>
              </w:rPr>
              <w:t xml:space="preserve">Recommend assistive technology (AT): </w:t>
            </w:r>
            <w:r w:rsidR="00464783">
              <w:rPr>
                <w:rFonts w:ascii="Poppins Light" w:hAnsi="Poppins Light" w:cs="Poppins Light"/>
              </w:rPr>
              <w:t>Recommending the t</w:t>
            </w:r>
            <w:r w:rsidR="001E5167">
              <w:rPr>
                <w:rFonts w:ascii="Poppins Light" w:hAnsi="Poppins Light" w:cs="Poppins Light"/>
              </w:rPr>
              <w:t>raymobile</w:t>
            </w:r>
          </w:p>
        </w:tc>
      </w:tr>
      <w:tr w:rsidR="003B7868" w14:paraId="6EE18A29" w14:textId="77777777" w:rsidTr="00DB7D42">
        <w:trPr>
          <w:trHeight w:val="1464"/>
        </w:trPr>
        <w:tc>
          <w:tcPr>
            <w:tcW w:w="13937" w:type="dxa"/>
            <w:gridSpan w:val="5"/>
            <w:shd w:val="clear" w:color="auto" w:fill="F2F2F2" w:themeFill="background1" w:themeFillShade="F2"/>
          </w:tcPr>
          <w:p w14:paraId="0DE9A95F" w14:textId="77777777" w:rsidR="001E5167" w:rsidRPr="00441E0E" w:rsidRDefault="001E5167" w:rsidP="001E5167">
            <w:pPr>
              <w:rPr>
                <w:rFonts w:ascii="Poppins SemiBold" w:hAnsi="Poppins SemiBold" w:cs="Poppins SemiBold"/>
              </w:rPr>
            </w:pPr>
            <w:r>
              <w:rPr>
                <w:rFonts w:ascii="Poppins SemiBold" w:hAnsi="Poppins SemiBold" w:cs="Poppins SemiBold"/>
              </w:rPr>
              <w:t>What future opportunities are there for the client to improve?</w:t>
            </w:r>
            <w:r w:rsidRPr="00441E0E">
              <w:rPr>
                <w:rFonts w:ascii="Poppins SemiBold" w:hAnsi="Poppins SemiBold" w:cs="Poppins SemiBold"/>
              </w:rPr>
              <w:t xml:space="preserve"> </w:t>
            </w:r>
            <w:r w:rsidRPr="00441E0E">
              <w:rPr>
                <w:rFonts w:ascii="Poppins Light" w:hAnsi="Poppins Light" w:cs="Poppins Light"/>
              </w:rPr>
              <w:t>For example, could the</w:t>
            </w:r>
            <w:r>
              <w:rPr>
                <w:rFonts w:ascii="Poppins Light" w:hAnsi="Poppins Light" w:cs="Poppins Light"/>
              </w:rPr>
              <w:t>y</w:t>
            </w:r>
            <w:r w:rsidRPr="00441E0E">
              <w:rPr>
                <w:rFonts w:ascii="Poppins Light" w:hAnsi="Poppins Light" w:cs="Poppins Light"/>
              </w:rPr>
              <w:t xml:space="preserve">: </w:t>
            </w:r>
          </w:p>
          <w:p w14:paraId="58135C7B" w14:textId="25413636" w:rsidR="001E5167" w:rsidRDefault="001E5167" w:rsidP="001E5167">
            <w:pPr>
              <w:pStyle w:val="ListParagraph"/>
              <w:numPr>
                <w:ilvl w:val="0"/>
                <w:numId w:val="1"/>
              </w:numPr>
              <w:spacing w:after="160"/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 xml:space="preserve">Stand while </w:t>
            </w:r>
            <w:r w:rsidR="00FE0462">
              <w:rPr>
                <w:rFonts w:ascii="Poppins Light" w:hAnsi="Poppins Light" w:cs="Poppins Light"/>
              </w:rPr>
              <w:t xml:space="preserve">peeling </w:t>
            </w:r>
            <w:r w:rsidR="00BE5814">
              <w:rPr>
                <w:rFonts w:ascii="Poppins Light" w:hAnsi="Poppins Light" w:cs="Poppins Light"/>
              </w:rPr>
              <w:t>the vegetables and/or stirring the contents of a pot</w:t>
            </w:r>
            <w:r w:rsidR="00464783">
              <w:rPr>
                <w:rFonts w:ascii="Poppins Light" w:hAnsi="Poppins Light" w:cs="Poppins Light"/>
              </w:rPr>
              <w:t>?</w:t>
            </w:r>
          </w:p>
          <w:p w14:paraId="79364363" w14:textId="51C98F3B" w:rsidR="003B7868" w:rsidRDefault="00E74FF5" w:rsidP="00DB7D42">
            <w:pPr>
              <w:pStyle w:val="ListParagraph"/>
              <w:numPr>
                <w:ilvl w:val="0"/>
                <w:numId w:val="1"/>
              </w:numPr>
              <w:spacing w:after="160"/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 xml:space="preserve">Storing </w:t>
            </w:r>
            <w:r w:rsidR="002E5AC1">
              <w:rPr>
                <w:rFonts w:ascii="Poppins Light" w:hAnsi="Poppins Light" w:cs="Poppins Light"/>
              </w:rPr>
              <w:t>frequently used</w:t>
            </w:r>
            <w:r>
              <w:rPr>
                <w:rFonts w:ascii="Poppins Light" w:hAnsi="Poppins Light" w:cs="Poppins Light"/>
              </w:rPr>
              <w:t xml:space="preserve"> items </w:t>
            </w:r>
            <w:r w:rsidR="00077694">
              <w:rPr>
                <w:rFonts w:ascii="Poppins Light" w:hAnsi="Poppins Light" w:cs="Poppins Light"/>
              </w:rPr>
              <w:t>on a lazy Susan and/or between shoulder and hip height to improve access</w:t>
            </w:r>
            <w:r w:rsidR="00464783">
              <w:rPr>
                <w:rFonts w:ascii="Poppins Light" w:hAnsi="Poppins Light" w:cs="Poppins Light"/>
              </w:rPr>
              <w:t>?</w:t>
            </w:r>
          </w:p>
          <w:p w14:paraId="158D7581" w14:textId="3C88AD90" w:rsidR="00077694" w:rsidRPr="00DB7D42" w:rsidRDefault="00D74BB4" w:rsidP="00DB7D42">
            <w:pPr>
              <w:pStyle w:val="ListParagraph"/>
              <w:numPr>
                <w:ilvl w:val="0"/>
                <w:numId w:val="1"/>
              </w:numPr>
              <w:spacing w:after="160"/>
              <w:rPr>
                <w:rFonts w:ascii="Poppins Light" w:hAnsi="Poppins Light" w:cs="Poppins Light"/>
              </w:rPr>
            </w:pPr>
            <w:r>
              <w:rPr>
                <w:rFonts w:ascii="Poppins Light" w:hAnsi="Poppins Light" w:cs="Poppins Light"/>
              </w:rPr>
              <w:t>Benefit from a period of reablement</w:t>
            </w:r>
            <w:r w:rsidR="00464783">
              <w:rPr>
                <w:rFonts w:ascii="Poppins Light" w:hAnsi="Poppins Light" w:cs="Poppins Light"/>
              </w:rPr>
              <w:t>?</w:t>
            </w:r>
          </w:p>
        </w:tc>
      </w:tr>
    </w:tbl>
    <w:p w14:paraId="3355CBE8" w14:textId="77777777" w:rsidR="001E5167" w:rsidRPr="001E5167" w:rsidRDefault="001E5167" w:rsidP="00DB7D42">
      <w:pPr>
        <w:rPr>
          <w:rFonts w:ascii="Poppins SemiBold" w:hAnsi="Poppins SemiBold" w:cs="Poppins SemiBold"/>
          <w:sz w:val="28"/>
          <w:szCs w:val="28"/>
        </w:rPr>
      </w:pPr>
    </w:p>
    <w:sectPr w:rsidR="001E5167" w:rsidRPr="001E5167" w:rsidSect="00687ADD">
      <w:pgSz w:w="16838" w:h="11906" w:orient="landscape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FA4766" w14:textId="77777777" w:rsidR="002B7C93" w:rsidRDefault="002B7C93" w:rsidP="002B7C93">
      <w:pPr>
        <w:spacing w:after="0" w:line="240" w:lineRule="auto"/>
      </w:pPr>
      <w:r>
        <w:separator/>
      </w:r>
    </w:p>
  </w:endnote>
  <w:endnote w:type="continuationSeparator" w:id="0">
    <w:p w14:paraId="558DE2C6" w14:textId="77777777" w:rsidR="002B7C93" w:rsidRDefault="002B7C93" w:rsidP="002B7C93">
      <w:pPr>
        <w:spacing w:after="0" w:line="240" w:lineRule="auto"/>
      </w:pPr>
      <w:r>
        <w:continuationSeparator/>
      </w:r>
    </w:p>
  </w:endnote>
  <w:endnote w:type="continuationNotice" w:id="1">
    <w:p w14:paraId="54759069" w14:textId="77777777" w:rsidR="00C83991" w:rsidRDefault="00C8399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Poppins Light">
    <w:panose1 w:val="00000400000000000000"/>
    <w:charset w:val="00"/>
    <w:family w:val="auto"/>
    <w:pitch w:val="variable"/>
    <w:sig w:usb0="00008007" w:usb1="00000000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Poppins SemiBold">
    <w:altName w:val="Courier New"/>
    <w:panose1 w:val="00000700000000000000"/>
    <w:charset w:val="00"/>
    <w:family w:val="auto"/>
    <w:pitch w:val="variable"/>
    <w:sig w:usb0="00008007" w:usb1="00000000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B4B2BF" w14:textId="6F78482A" w:rsidR="00425B54" w:rsidRPr="00425B54" w:rsidRDefault="00425B54">
    <w:pPr>
      <w:pStyle w:val="Footer"/>
      <w:rPr>
        <w:rFonts w:ascii="Poppins SemiBold" w:hAnsi="Poppins SemiBold" w:cs="Poppins SemiBold"/>
      </w:rPr>
    </w:pPr>
    <w:r>
      <w:rPr>
        <w:rFonts w:ascii="Poppins SemiBold" w:hAnsi="Poppins SemiBold" w:cs="Poppins SemiBold"/>
      </w:rPr>
      <w:t xml:space="preserve">Keep Able | </w:t>
    </w:r>
    <w:r w:rsidRPr="00D61BFD">
      <w:rPr>
        <w:rFonts w:ascii="Poppins Light" w:hAnsi="Poppins Light" w:cs="Poppins Light"/>
      </w:rPr>
      <w:t>Wellness Care Plan Examples</w:t>
    </w:r>
    <w:r>
      <w:rPr>
        <w:rFonts w:ascii="Poppins SemiBold" w:hAnsi="Poppins SemiBold" w:cs="Poppins SemiBold"/>
      </w:rPr>
      <w:tab/>
    </w:r>
    <w:r>
      <w:rPr>
        <w:rFonts w:ascii="Poppins SemiBold" w:hAnsi="Poppins SemiBold" w:cs="Poppins SemiBold"/>
      </w:rPr>
      <w:tab/>
    </w:r>
    <w:r>
      <w:rPr>
        <w:rFonts w:ascii="Poppins SemiBold" w:hAnsi="Poppins SemiBold" w:cs="Poppins SemiBold"/>
      </w:rPr>
      <w:tab/>
    </w:r>
    <w:r>
      <w:rPr>
        <w:rFonts w:ascii="Poppins SemiBold" w:hAnsi="Poppins SemiBold" w:cs="Poppins SemiBold"/>
      </w:rPr>
      <w:tab/>
    </w:r>
    <w:r>
      <w:rPr>
        <w:rFonts w:ascii="Poppins SemiBold" w:hAnsi="Poppins SemiBold" w:cs="Poppins SemiBold"/>
      </w:rPr>
      <w:tab/>
    </w:r>
    <w:r>
      <w:rPr>
        <w:rFonts w:ascii="Poppins SemiBold" w:hAnsi="Poppins SemiBold" w:cs="Poppins SemiBold"/>
      </w:rPr>
      <w:tab/>
    </w:r>
    <w:r>
      <w:rPr>
        <w:rFonts w:ascii="Poppins SemiBold" w:hAnsi="Poppins SemiBold" w:cs="Poppins SemiBold"/>
      </w:rPr>
      <w:tab/>
    </w:r>
    <w:r>
      <w:rPr>
        <w:rFonts w:ascii="Poppins SemiBold" w:hAnsi="Poppins SemiBold" w:cs="Poppins SemiBold"/>
      </w:rPr>
      <w:tab/>
    </w:r>
    <w:r w:rsidR="00D61BFD" w:rsidRPr="00D61BFD">
      <w:rPr>
        <w:rFonts w:ascii="Poppins Light" w:hAnsi="Poppins Light" w:cs="Poppins Light"/>
      </w:rPr>
      <w:fldChar w:fldCharType="begin"/>
    </w:r>
    <w:r w:rsidR="00D61BFD" w:rsidRPr="00D61BFD">
      <w:rPr>
        <w:rFonts w:ascii="Poppins Light" w:hAnsi="Poppins Light" w:cs="Poppins Light"/>
      </w:rPr>
      <w:instrText xml:space="preserve"> PAGE   \* MERGEFORMAT </w:instrText>
    </w:r>
    <w:r w:rsidR="00D61BFD" w:rsidRPr="00D61BFD">
      <w:rPr>
        <w:rFonts w:ascii="Poppins Light" w:hAnsi="Poppins Light" w:cs="Poppins Light"/>
      </w:rPr>
      <w:fldChar w:fldCharType="separate"/>
    </w:r>
    <w:r w:rsidR="00D61BFD" w:rsidRPr="00D61BFD">
      <w:rPr>
        <w:rFonts w:ascii="Poppins Light" w:hAnsi="Poppins Light" w:cs="Poppins Light"/>
        <w:noProof/>
      </w:rPr>
      <w:t>1</w:t>
    </w:r>
    <w:r w:rsidR="00D61BFD" w:rsidRPr="00D61BFD">
      <w:rPr>
        <w:rFonts w:ascii="Poppins Light" w:hAnsi="Poppins Light" w:cs="Poppins Light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3E4984" w14:textId="77777777" w:rsidR="002B7C93" w:rsidRDefault="002B7C93" w:rsidP="002B7C93">
      <w:pPr>
        <w:spacing w:after="0" w:line="240" w:lineRule="auto"/>
      </w:pPr>
      <w:r>
        <w:separator/>
      </w:r>
    </w:p>
  </w:footnote>
  <w:footnote w:type="continuationSeparator" w:id="0">
    <w:p w14:paraId="344DB034" w14:textId="77777777" w:rsidR="002B7C93" w:rsidRDefault="002B7C93" w:rsidP="002B7C93">
      <w:pPr>
        <w:spacing w:after="0" w:line="240" w:lineRule="auto"/>
      </w:pPr>
      <w:r>
        <w:continuationSeparator/>
      </w:r>
    </w:p>
  </w:footnote>
  <w:footnote w:type="continuationNotice" w:id="1">
    <w:p w14:paraId="3DB8FE10" w14:textId="77777777" w:rsidR="00C83991" w:rsidRDefault="00C8399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D6AB23" w14:textId="164C2888" w:rsidR="002B7C93" w:rsidRDefault="002B7C93">
    <w:pPr>
      <w:pStyle w:val="Header"/>
    </w:pPr>
    <w:r w:rsidRPr="00EC7019">
      <w:rPr>
        <w:rFonts w:ascii="Poppins SemiBold" w:hAnsi="Poppins SemiBold" w:cs="Poppins SemiBold"/>
        <w:noProof/>
        <w:color w:val="294F4A"/>
        <w:sz w:val="40"/>
        <w:szCs w:val="40"/>
      </w:rPr>
      <w:drawing>
        <wp:anchor distT="0" distB="0" distL="114300" distR="114300" simplePos="0" relativeHeight="251658240" behindDoc="0" locked="1" layoutInCell="1" allowOverlap="1" wp14:anchorId="02BBA4C1" wp14:editId="0E8701BC">
          <wp:simplePos x="0" y="0"/>
          <wp:positionH relativeFrom="column">
            <wp:posOffset>8018145</wp:posOffset>
          </wp:positionH>
          <wp:positionV relativeFrom="topMargin">
            <wp:posOffset>457200</wp:posOffset>
          </wp:positionV>
          <wp:extent cx="914400" cy="522000"/>
          <wp:effectExtent l="0" t="0" r="0" b="0"/>
          <wp:wrapNone/>
          <wp:docPr id="13656644" name="Picture 2" descr="A black background with green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67614484" name="Picture 2" descr="A black background with green text&#10;&#10;AI-generated content may be incorrect.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965" t="23432" r="20462" b="24386"/>
                  <a:stretch/>
                </pic:blipFill>
                <pic:spPr bwMode="auto">
                  <a:xfrm>
                    <a:off x="0" y="0"/>
                    <a:ext cx="914400" cy="5220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6D9431" w14:textId="326EC98F" w:rsidR="00687ADD" w:rsidRDefault="0081537D">
    <w:pPr>
      <w:pStyle w:val="Header"/>
    </w:pPr>
    <w:r w:rsidRPr="00EC7019">
      <w:rPr>
        <w:rFonts w:ascii="Poppins SemiBold" w:hAnsi="Poppins SemiBold" w:cs="Poppins SemiBold"/>
        <w:noProof/>
        <w:color w:val="294F4A"/>
        <w:sz w:val="40"/>
        <w:szCs w:val="40"/>
      </w:rPr>
      <w:drawing>
        <wp:anchor distT="0" distB="0" distL="114300" distR="114300" simplePos="0" relativeHeight="251658241" behindDoc="0" locked="1" layoutInCell="1" allowOverlap="1" wp14:anchorId="5F3741EC" wp14:editId="4985491B">
          <wp:simplePos x="0" y="0"/>
          <wp:positionH relativeFrom="column">
            <wp:posOffset>8018145</wp:posOffset>
          </wp:positionH>
          <wp:positionV relativeFrom="topMargin">
            <wp:posOffset>457200</wp:posOffset>
          </wp:positionV>
          <wp:extent cx="914400" cy="522000"/>
          <wp:effectExtent l="0" t="0" r="0" b="0"/>
          <wp:wrapNone/>
          <wp:docPr id="1940314884" name="Picture 2" descr="A black background with green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67614484" name="Picture 2" descr="A black background with green text&#10;&#10;AI-generated content may be incorrect.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965" t="23432" r="20462" b="24386"/>
                  <a:stretch/>
                </pic:blipFill>
                <pic:spPr bwMode="auto">
                  <a:xfrm>
                    <a:off x="0" y="0"/>
                    <a:ext cx="914400" cy="5220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BCE945" w14:textId="2992FB2B" w:rsidR="0081537D" w:rsidRDefault="0081537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042A6B"/>
    <w:multiLevelType w:val="hybridMultilevel"/>
    <w:tmpl w:val="F0B4BBAA"/>
    <w:lvl w:ilvl="0" w:tplc="E6947E54">
      <w:numFmt w:val="bullet"/>
      <w:lvlText w:val=""/>
      <w:lvlJc w:val="left"/>
      <w:pPr>
        <w:ind w:left="720" w:hanging="360"/>
      </w:pPr>
      <w:rPr>
        <w:rFonts w:ascii="Symbol" w:eastAsiaTheme="minorHAnsi" w:hAnsi="Symbol" w:cs="Poppins Light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36148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3983"/>
    <w:rsid w:val="00036280"/>
    <w:rsid w:val="0007439C"/>
    <w:rsid w:val="00077694"/>
    <w:rsid w:val="0019220E"/>
    <w:rsid w:val="00195C5D"/>
    <w:rsid w:val="001B4B8B"/>
    <w:rsid w:val="001E5167"/>
    <w:rsid w:val="00237C82"/>
    <w:rsid w:val="00286398"/>
    <w:rsid w:val="002B7C93"/>
    <w:rsid w:val="002E5AC1"/>
    <w:rsid w:val="003203A1"/>
    <w:rsid w:val="00351D74"/>
    <w:rsid w:val="003963E3"/>
    <w:rsid w:val="003B19EE"/>
    <w:rsid w:val="003B700B"/>
    <w:rsid w:val="003B7868"/>
    <w:rsid w:val="003C1444"/>
    <w:rsid w:val="003D527B"/>
    <w:rsid w:val="003E2D70"/>
    <w:rsid w:val="00425B54"/>
    <w:rsid w:val="00440DE1"/>
    <w:rsid w:val="00441E0E"/>
    <w:rsid w:val="00464783"/>
    <w:rsid w:val="0047167A"/>
    <w:rsid w:val="0048136E"/>
    <w:rsid w:val="0049259B"/>
    <w:rsid w:val="004A3DB4"/>
    <w:rsid w:val="00517CB3"/>
    <w:rsid w:val="00531B24"/>
    <w:rsid w:val="00541275"/>
    <w:rsid w:val="00550535"/>
    <w:rsid w:val="005772E3"/>
    <w:rsid w:val="005A4A0B"/>
    <w:rsid w:val="005E16D8"/>
    <w:rsid w:val="005F4C7E"/>
    <w:rsid w:val="0060019A"/>
    <w:rsid w:val="00645369"/>
    <w:rsid w:val="00650531"/>
    <w:rsid w:val="00664FEF"/>
    <w:rsid w:val="006714B1"/>
    <w:rsid w:val="006718BB"/>
    <w:rsid w:val="00673CC9"/>
    <w:rsid w:val="00687ADD"/>
    <w:rsid w:val="0069655B"/>
    <w:rsid w:val="006A4CDF"/>
    <w:rsid w:val="006B7EF7"/>
    <w:rsid w:val="006C4E90"/>
    <w:rsid w:val="006D6E69"/>
    <w:rsid w:val="00706737"/>
    <w:rsid w:val="00717D64"/>
    <w:rsid w:val="00745982"/>
    <w:rsid w:val="007666C6"/>
    <w:rsid w:val="007B5999"/>
    <w:rsid w:val="007D191D"/>
    <w:rsid w:val="0081537D"/>
    <w:rsid w:val="0082150D"/>
    <w:rsid w:val="00867A33"/>
    <w:rsid w:val="008F29E0"/>
    <w:rsid w:val="0090471C"/>
    <w:rsid w:val="00925077"/>
    <w:rsid w:val="009467B0"/>
    <w:rsid w:val="00975E2C"/>
    <w:rsid w:val="00A55CEF"/>
    <w:rsid w:val="00AB6A8D"/>
    <w:rsid w:val="00B229B0"/>
    <w:rsid w:val="00B439CF"/>
    <w:rsid w:val="00B61AE9"/>
    <w:rsid w:val="00B8314F"/>
    <w:rsid w:val="00BE5814"/>
    <w:rsid w:val="00C0405F"/>
    <w:rsid w:val="00C83991"/>
    <w:rsid w:val="00CA4079"/>
    <w:rsid w:val="00CB64BE"/>
    <w:rsid w:val="00CE3446"/>
    <w:rsid w:val="00CE37C6"/>
    <w:rsid w:val="00CF13C7"/>
    <w:rsid w:val="00D0208A"/>
    <w:rsid w:val="00D03C9C"/>
    <w:rsid w:val="00D257F9"/>
    <w:rsid w:val="00D61BFD"/>
    <w:rsid w:val="00D74BB4"/>
    <w:rsid w:val="00DA1905"/>
    <w:rsid w:val="00DB7D42"/>
    <w:rsid w:val="00DE56F8"/>
    <w:rsid w:val="00E215EE"/>
    <w:rsid w:val="00E64E1D"/>
    <w:rsid w:val="00E74FF5"/>
    <w:rsid w:val="00EE1947"/>
    <w:rsid w:val="00F03983"/>
    <w:rsid w:val="00F61A78"/>
    <w:rsid w:val="00F91CCF"/>
    <w:rsid w:val="00F93281"/>
    <w:rsid w:val="00FD0CA2"/>
    <w:rsid w:val="00FD0D93"/>
    <w:rsid w:val="00FE0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89E7B8E"/>
  <w15:chartTrackingRefBased/>
  <w15:docId w15:val="{E78E5346-1EB8-4DFD-A43A-0D107C0F5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5167"/>
  </w:style>
  <w:style w:type="paragraph" w:styleId="Heading1">
    <w:name w:val="heading 1"/>
    <w:basedOn w:val="Normal"/>
    <w:next w:val="Normal"/>
    <w:link w:val="Heading1Char"/>
    <w:uiPriority w:val="9"/>
    <w:qFormat/>
    <w:rsid w:val="00F0398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039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0398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0398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0398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0398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0398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0398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0398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0398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0398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0398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0398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0398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0398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0398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0398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0398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0398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039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0398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0398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039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0398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0398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0398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0398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0398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03983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B7C9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7C93"/>
  </w:style>
  <w:style w:type="paragraph" w:styleId="Footer">
    <w:name w:val="footer"/>
    <w:basedOn w:val="Normal"/>
    <w:link w:val="FooterChar"/>
    <w:uiPriority w:val="99"/>
    <w:unhideWhenUsed/>
    <w:rsid w:val="002B7C9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7C93"/>
  </w:style>
  <w:style w:type="table" w:styleId="TableGrid">
    <w:name w:val="Table Grid"/>
    <w:basedOn w:val="TableNormal"/>
    <w:uiPriority w:val="39"/>
    <w:rsid w:val="00D03C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631F4B06409149898780B1E7208319" ma:contentTypeVersion="11" ma:contentTypeDescription="Create a new document." ma:contentTypeScope="" ma:versionID="be165b031206470903b6eba20c180824">
  <xsd:schema xmlns:xsd="http://www.w3.org/2001/XMLSchema" xmlns:xs="http://www.w3.org/2001/XMLSchema" xmlns:p="http://schemas.microsoft.com/office/2006/metadata/properties" xmlns:ns2="76384082-d1a6-40e8-a36c-96ceb7bd01b2" xmlns:ns3="6169ca8f-e8bf-4c50-b282-f8d39fab8a2b" targetNamespace="http://schemas.microsoft.com/office/2006/metadata/properties" ma:root="true" ma:fieldsID="ae969b747a8087e1426a93fec344d2f3" ns2:_="" ns3:_="">
    <xsd:import namespace="76384082-d1a6-40e8-a36c-96ceb7bd01b2"/>
    <xsd:import namespace="6169ca8f-e8bf-4c50-b282-f8d39fab8a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84082-d1a6-40e8-a36c-96ceb7bd01b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a83d8c25-e474-45c8-85ef-f582842d2e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69ca8f-e8bf-4c50-b282-f8d39fab8a2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f3d860c-dba5-4f90-afa2-2ec3c65015e1}" ma:internalName="TaxCatchAll" ma:showField="CatchAllData" ma:web="6169ca8f-e8bf-4c50-b282-f8d39fab8a2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84082-d1a6-40e8-a36c-96ceb7bd01b2">
      <Terms xmlns="http://schemas.microsoft.com/office/infopath/2007/PartnerControls"/>
    </lcf76f155ced4ddcb4097134ff3c332f>
    <TaxCatchAll xmlns="6169ca8f-e8bf-4c50-b282-f8d39fab8a2b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C00C82-0E48-4CEF-9FB4-370F975338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384082-d1a6-40e8-a36c-96ceb7bd01b2"/>
    <ds:schemaRef ds:uri="6169ca8f-e8bf-4c50-b282-f8d39fab8a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6CD3B8B-90C3-4BC5-ADD8-B5A705A97D6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FBD4186-8870-46C9-A180-D8FE3AC18CF4}">
  <ds:schemaRefs>
    <ds:schemaRef ds:uri="http://schemas.microsoft.com/office/2006/metadata/properties"/>
    <ds:schemaRef ds:uri="http://schemas.microsoft.com/office/infopath/2007/PartnerControls"/>
    <ds:schemaRef ds:uri="76384082-d1a6-40e8-a36c-96ceb7bd01b2"/>
    <ds:schemaRef ds:uri="6169ca8f-e8bf-4c50-b282-f8d39fab8a2b"/>
  </ds:schemaRefs>
</ds:datastoreItem>
</file>

<file path=customXml/itemProps4.xml><?xml version="1.0" encoding="utf-8"?>
<ds:datastoreItem xmlns:ds="http://schemas.openxmlformats.org/officeDocument/2006/customXml" ds:itemID="{7810F4D4-569D-42ED-BFB0-CCB9248E7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3</Pages>
  <Words>444</Words>
  <Characters>2537</Characters>
  <Application>Microsoft Office Word</Application>
  <DocSecurity>0</DocSecurity>
  <Lines>21</Lines>
  <Paragraphs>5</Paragraphs>
  <ScaleCrop>false</ScaleCrop>
  <Company/>
  <LinksUpToDate>false</LinksUpToDate>
  <CharactersWithSpaces>2976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Olivia Ustariz</dc:creator>
  <cp:keywords/>
  <dc:description/>
  <cp:lastModifiedBy>Olivia Ustariz</cp:lastModifiedBy>
  <cp:revision>82</cp:revision>
  <dcterms:created xsi:type="dcterms:W3CDTF">2025-03-12T04:07:00Z</dcterms:created>
  <dcterms:modified xsi:type="dcterms:W3CDTF">2025-03-19T05:00:00Z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0x010100F7631F4B06409149898780B1E7208319</vt:lpwstr>
  </property>
  <property fmtid="{D5CDD505-2E9C-101B-9397-08002B2CF9AE}" pid="3" name="MediaServiceImageTags">
    <vt:lpwstr/>
  </property>
</Properties>
</file>